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B04" w:rsidRDefault="00F96F92" w:rsidP="003E1B04">
      <w:pPr>
        <w:tabs>
          <w:tab w:val="left" w:pos="720"/>
        </w:tabs>
        <w:jc w:val="center"/>
        <w:rPr>
          <w:rFonts w:asciiTheme="minorHAnsi" w:hAnsiTheme="minorHAnsi" w:cstheme="minorHAnsi"/>
          <w:b/>
          <w:sz w:val="28"/>
          <w:szCs w:val="28"/>
        </w:rPr>
      </w:pPr>
      <w:r>
        <w:rPr>
          <w:rFonts w:asciiTheme="minorHAnsi" w:hAnsiTheme="minorHAnsi" w:cstheme="minorHAnsi"/>
          <w:b/>
          <w:sz w:val="28"/>
          <w:szCs w:val="28"/>
        </w:rPr>
        <w:t>DISTRICT</w:t>
      </w:r>
      <w:r w:rsidR="003E1B04">
        <w:rPr>
          <w:rFonts w:asciiTheme="minorHAnsi" w:hAnsiTheme="minorHAnsi" w:cstheme="minorHAnsi"/>
          <w:b/>
          <w:sz w:val="28"/>
          <w:szCs w:val="28"/>
        </w:rPr>
        <w:t xml:space="preserve"> BYLAWS </w:t>
      </w:r>
    </w:p>
    <w:p w:rsidR="003E1B04" w:rsidRDefault="003E1B04" w:rsidP="003E1B04">
      <w:pPr>
        <w:tabs>
          <w:tab w:val="left" w:pos="720"/>
        </w:tabs>
        <w:jc w:val="center"/>
        <w:rPr>
          <w:rFonts w:asciiTheme="minorHAnsi" w:hAnsiTheme="minorHAnsi" w:cstheme="minorHAnsi"/>
          <w:b/>
          <w:sz w:val="28"/>
          <w:szCs w:val="28"/>
        </w:rPr>
      </w:pPr>
    </w:p>
    <w:p w:rsidR="003E1B04" w:rsidRDefault="003E1B04" w:rsidP="003E1B04">
      <w:pPr>
        <w:tabs>
          <w:tab w:val="left" w:pos="720"/>
        </w:tabs>
        <w:jc w:val="center"/>
        <w:rPr>
          <w:rFonts w:asciiTheme="minorHAnsi" w:hAnsiTheme="minorHAnsi" w:cstheme="minorHAnsi"/>
          <w:b/>
          <w:sz w:val="28"/>
          <w:szCs w:val="28"/>
        </w:rPr>
      </w:pPr>
      <w:r>
        <w:rPr>
          <w:rFonts w:asciiTheme="minorHAnsi" w:hAnsiTheme="minorHAnsi" w:cstheme="minorHAnsi"/>
          <w:b/>
          <w:sz w:val="28"/>
          <w:szCs w:val="28"/>
        </w:rPr>
        <w:t>Instructions</w:t>
      </w:r>
    </w:p>
    <w:p w:rsidR="003E1B04" w:rsidRDefault="003E1B04" w:rsidP="003E1B04">
      <w:pPr>
        <w:tabs>
          <w:tab w:val="left" w:pos="720"/>
        </w:tabs>
        <w:spacing w:line="360" w:lineRule="auto"/>
        <w:rPr>
          <w:rFonts w:asciiTheme="minorHAnsi" w:hAnsiTheme="minorHAnsi" w:cstheme="minorHAnsi"/>
          <w:b/>
          <w:sz w:val="28"/>
          <w:szCs w:val="28"/>
        </w:rPr>
      </w:pPr>
      <w:r>
        <w:rPr>
          <w:rFonts w:asciiTheme="minorHAnsi" w:hAnsiTheme="minorHAnsi" w:cstheme="minorHAnsi"/>
          <w:b/>
          <w:sz w:val="28"/>
          <w:szCs w:val="28"/>
        </w:rPr>
        <w:t xml:space="preserve">    </w:t>
      </w:r>
    </w:p>
    <w:p w:rsidR="003E1B04" w:rsidRDefault="00996E40" w:rsidP="00C12501">
      <w:pPr>
        <w:spacing w:line="360" w:lineRule="auto"/>
        <w:ind w:left="720"/>
        <w:rPr>
          <w:rFonts w:asciiTheme="minorHAnsi" w:hAnsiTheme="minorHAnsi" w:cstheme="minorHAnsi"/>
          <w:sz w:val="28"/>
          <w:szCs w:val="28"/>
        </w:rPr>
      </w:pPr>
      <w:r>
        <w:rPr>
          <w:rFonts w:asciiTheme="minorHAnsi" w:hAnsiTheme="minorHAnsi" w:cstheme="minorHAnsi"/>
          <w:sz w:val="28"/>
          <w:szCs w:val="28"/>
        </w:rPr>
        <w:t>Per Article IV, Sec. 4</w:t>
      </w:r>
      <w:r w:rsidR="003E1B04">
        <w:rPr>
          <w:rFonts w:asciiTheme="minorHAnsi" w:hAnsiTheme="minorHAnsi" w:cstheme="minorHAnsi"/>
          <w:sz w:val="28"/>
          <w:szCs w:val="28"/>
        </w:rPr>
        <w:t>02 Bylaws:</w:t>
      </w:r>
    </w:p>
    <w:p w:rsidR="003E1B04" w:rsidRDefault="00996E40" w:rsidP="00996E40">
      <w:pPr>
        <w:autoSpaceDE w:val="0"/>
        <w:autoSpaceDN w:val="0"/>
        <w:adjustRightInd w:val="0"/>
        <w:ind w:left="720"/>
        <w:rPr>
          <w:rFonts w:ascii="Arial" w:hAnsi="Arial" w:cs="Arial"/>
          <w:sz w:val="24"/>
          <w:szCs w:val="24"/>
        </w:rPr>
      </w:pPr>
      <w:r w:rsidRPr="00996E40">
        <w:rPr>
          <w:rFonts w:ascii="ArialMT" w:hAnsi="ArialMT" w:cs="ArialMT"/>
          <w:sz w:val="24"/>
          <w:szCs w:val="24"/>
        </w:rPr>
        <w:t>The District Convention may adopt or amend Bylaws governing the District as</w:t>
      </w:r>
      <w:r>
        <w:rPr>
          <w:rFonts w:ascii="ArialMT" w:hAnsi="ArialMT" w:cs="ArialMT"/>
          <w:sz w:val="24"/>
          <w:szCs w:val="24"/>
        </w:rPr>
        <w:t xml:space="preserve"> </w:t>
      </w:r>
      <w:r w:rsidRPr="00996E40">
        <w:rPr>
          <w:rFonts w:ascii="ArialMT" w:hAnsi="ArialMT" w:cs="ArialMT"/>
          <w:sz w:val="24"/>
          <w:szCs w:val="24"/>
        </w:rPr>
        <w:t>prescribed in the Manual of Procedure, provided such Bylaws do not conflict with the</w:t>
      </w:r>
      <w:r>
        <w:rPr>
          <w:rFonts w:ascii="ArialMT" w:hAnsi="ArialMT" w:cs="ArialMT"/>
          <w:sz w:val="24"/>
          <w:szCs w:val="24"/>
        </w:rPr>
        <w:t xml:space="preserve"> </w:t>
      </w:r>
      <w:r w:rsidRPr="00996E40">
        <w:rPr>
          <w:rFonts w:ascii="ArialMT" w:hAnsi="ArialMT" w:cs="ArialMT"/>
          <w:sz w:val="24"/>
          <w:szCs w:val="24"/>
        </w:rPr>
        <w:t>Congressional Charter, Bylaws, Manual of Procedure, Ritual or laws and usages of the</w:t>
      </w:r>
      <w:r>
        <w:rPr>
          <w:rFonts w:ascii="ArialMT" w:hAnsi="ArialMT" w:cs="ArialMT"/>
          <w:sz w:val="24"/>
          <w:szCs w:val="24"/>
        </w:rPr>
        <w:t xml:space="preserve"> </w:t>
      </w:r>
      <w:r w:rsidRPr="00996E40">
        <w:rPr>
          <w:rFonts w:ascii="ArialMT" w:hAnsi="ArialMT" w:cs="ArialMT"/>
          <w:sz w:val="24"/>
          <w:szCs w:val="24"/>
        </w:rPr>
        <w:t>Veterans of Foreign Wars of the United States or the Bylaws of the Department having</w:t>
      </w:r>
      <w:r>
        <w:rPr>
          <w:rFonts w:ascii="ArialMT" w:hAnsi="ArialMT" w:cs="ArialMT"/>
          <w:sz w:val="24"/>
          <w:szCs w:val="24"/>
        </w:rPr>
        <w:t xml:space="preserve"> </w:t>
      </w:r>
      <w:r w:rsidRPr="00996E40">
        <w:rPr>
          <w:rFonts w:ascii="ArialMT" w:hAnsi="ArialMT" w:cs="ArialMT"/>
          <w:sz w:val="24"/>
          <w:szCs w:val="24"/>
        </w:rPr>
        <w:t>jurisdiction.</w:t>
      </w:r>
      <w:r w:rsidRPr="00996E40">
        <w:rPr>
          <w:rFonts w:ascii="Arial" w:hAnsi="Arial" w:cs="Arial"/>
          <w:sz w:val="24"/>
          <w:szCs w:val="24"/>
        </w:rPr>
        <w:t>􀀃</w:t>
      </w:r>
    </w:p>
    <w:p w:rsidR="00996E40" w:rsidRPr="00996E40" w:rsidRDefault="00996E40" w:rsidP="00996E40">
      <w:pPr>
        <w:autoSpaceDE w:val="0"/>
        <w:autoSpaceDN w:val="0"/>
        <w:adjustRightInd w:val="0"/>
        <w:ind w:left="720"/>
        <w:rPr>
          <w:rFonts w:asciiTheme="minorHAnsi" w:hAnsiTheme="minorHAnsi" w:cstheme="minorHAnsi"/>
          <w:sz w:val="24"/>
          <w:szCs w:val="24"/>
        </w:rPr>
      </w:pPr>
    </w:p>
    <w:p w:rsidR="003E1B04" w:rsidRDefault="00996E40" w:rsidP="003E1B04">
      <w:pPr>
        <w:numPr>
          <w:ilvl w:val="0"/>
          <w:numId w:val="2"/>
        </w:numPr>
        <w:spacing w:line="360" w:lineRule="auto"/>
        <w:rPr>
          <w:rFonts w:asciiTheme="minorHAnsi" w:hAnsiTheme="minorHAnsi" w:cstheme="minorHAnsi"/>
          <w:sz w:val="28"/>
          <w:szCs w:val="28"/>
        </w:rPr>
      </w:pPr>
      <w:r>
        <w:rPr>
          <w:rFonts w:asciiTheme="minorHAnsi" w:hAnsiTheme="minorHAnsi" w:cstheme="minorHAnsi"/>
          <w:sz w:val="28"/>
          <w:szCs w:val="28"/>
        </w:rPr>
        <w:t>Download the template</w:t>
      </w:r>
      <w:r w:rsidR="003E1B04">
        <w:rPr>
          <w:rFonts w:asciiTheme="minorHAnsi" w:hAnsiTheme="minorHAnsi" w:cstheme="minorHAnsi"/>
          <w:sz w:val="28"/>
          <w:szCs w:val="28"/>
        </w:rPr>
        <w:t xml:space="preserve"> and type in the information (please do not handwrite it)</w:t>
      </w:r>
    </w:p>
    <w:p w:rsidR="003E1B04" w:rsidRDefault="003E1B04" w:rsidP="003E1B04">
      <w:pPr>
        <w:numPr>
          <w:ilvl w:val="0"/>
          <w:numId w:val="2"/>
        </w:numPr>
        <w:spacing w:line="360" w:lineRule="auto"/>
        <w:rPr>
          <w:rFonts w:asciiTheme="minorHAnsi" w:hAnsiTheme="minorHAnsi" w:cstheme="minorHAnsi"/>
          <w:sz w:val="28"/>
          <w:szCs w:val="28"/>
        </w:rPr>
      </w:pPr>
      <w:r>
        <w:rPr>
          <w:rFonts w:asciiTheme="minorHAnsi" w:hAnsiTheme="minorHAnsi" w:cstheme="minorHAnsi"/>
          <w:sz w:val="28"/>
          <w:szCs w:val="28"/>
        </w:rPr>
        <w:t>Do not make changes, just fill in the blanks</w:t>
      </w:r>
    </w:p>
    <w:p w:rsidR="003E1B04" w:rsidRDefault="003E1B04" w:rsidP="003E1B04">
      <w:pPr>
        <w:spacing w:line="360" w:lineRule="auto"/>
        <w:ind w:firstLine="360"/>
        <w:rPr>
          <w:rFonts w:asciiTheme="minorHAnsi" w:hAnsiTheme="minorHAnsi" w:cstheme="minorHAnsi"/>
          <w:sz w:val="28"/>
          <w:szCs w:val="28"/>
        </w:rPr>
      </w:pPr>
      <w:r>
        <w:rPr>
          <w:rFonts w:asciiTheme="minorHAnsi" w:hAnsiTheme="minorHAnsi" w:cstheme="minorHAnsi"/>
          <w:sz w:val="28"/>
          <w:szCs w:val="28"/>
        </w:rPr>
        <w:t xml:space="preserve">3. Sign and Date </w:t>
      </w:r>
    </w:p>
    <w:p w:rsidR="003E1B04" w:rsidRDefault="003E1B04" w:rsidP="003E1B04">
      <w:pPr>
        <w:spacing w:line="360" w:lineRule="auto"/>
        <w:ind w:firstLine="360"/>
        <w:rPr>
          <w:rFonts w:asciiTheme="minorHAnsi" w:hAnsiTheme="minorHAnsi" w:cstheme="minorHAnsi"/>
          <w:sz w:val="28"/>
          <w:szCs w:val="28"/>
        </w:rPr>
      </w:pPr>
      <w:r>
        <w:rPr>
          <w:rFonts w:asciiTheme="minorHAnsi" w:hAnsiTheme="minorHAnsi" w:cstheme="minorHAnsi"/>
          <w:sz w:val="28"/>
          <w:szCs w:val="28"/>
        </w:rPr>
        <w:t>4. Submit BYLAWS to VFW HQ (one copy only)</w:t>
      </w:r>
    </w:p>
    <w:p w:rsidR="003E1B04" w:rsidRDefault="003E1B04" w:rsidP="003E1B04">
      <w:pPr>
        <w:numPr>
          <w:ilvl w:val="0"/>
          <w:numId w:val="3"/>
        </w:numPr>
        <w:spacing w:line="360" w:lineRule="auto"/>
        <w:rPr>
          <w:rFonts w:asciiTheme="minorHAnsi" w:hAnsiTheme="minorHAnsi" w:cstheme="minorHAnsi"/>
          <w:sz w:val="28"/>
          <w:szCs w:val="28"/>
        </w:rPr>
      </w:pPr>
      <w:r>
        <w:rPr>
          <w:rFonts w:asciiTheme="minorHAnsi" w:hAnsiTheme="minorHAnsi" w:cstheme="minorHAnsi"/>
          <w:sz w:val="28"/>
          <w:szCs w:val="28"/>
        </w:rPr>
        <w:t>Once approved by the Department Co</w:t>
      </w:r>
      <w:bookmarkStart w:id="0" w:name="_GoBack"/>
      <w:bookmarkEnd w:id="0"/>
      <w:r>
        <w:rPr>
          <w:rFonts w:asciiTheme="minorHAnsi" w:hAnsiTheme="minorHAnsi" w:cstheme="minorHAnsi"/>
          <w:sz w:val="28"/>
          <w:szCs w:val="28"/>
        </w:rPr>
        <w:t>mmander the documents will be forwarded to National VFW for approval</w:t>
      </w:r>
    </w:p>
    <w:p w:rsidR="003E1B04" w:rsidRDefault="003E1B04" w:rsidP="0072658F">
      <w:pPr>
        <w:numPr>
          <w:ilvl w:val="0"/>
          <w:numId w:val="3"/>
        </w:numPr>
        <w:spacing w:line="360" w:lineRule="auto"/>
        <w:rPr>
          <w:rFonts w:asciiTheme="minorHAnsi" w:hAnsiTheme="minorHAnsi" w:cstheme="minorHAnsi"/>
          <w:sz w:val="28"/>
          <w:szCs w:val="28"/>
        </w:rPr>
      </w:pPr>
      <w:r w:rsidRPr="003E1B04">
        <w:rPr>
          <w:rFonts w:asciiTheme="minorHAnsi" w:hAnsiTheme="minorHAnsi" w:cstheme="minorHAnsi"/>
          <w:sz w:val="28"/>
          <w:szCs w:val="28"/>
        </w:rPr>
        <w:t>Once approved by National VFW, the bylaws will be returned to you and a copy will be kept on file at Department HQ</w:t>
      </w:r>
    </w:p>
    <w:p w:rsidR="003E1B04" w:rsidRDefault="003E1B04" w:rsidP="0072658F">
      <w:pPr>
        <w:numPr>
          <w:ilvl w:val="0"/>
          <w:numId w:val="3"/>
        </w:numPr>
        <w:spacing w:line="360" w:lineRule="auto"/>
        <w:rPr>
          <w:rFonts w:asciiTheme="minorHAnsi" w:hAnsiTheme="minorHAnsi" w:cstheme="minorHAnsi"/>
          <w:sz w:val="28"/>
          <w:szCs w:val="28"/>
        </w:rPr>
      </w:pPr>
      <w:r>
        <w:rPr>
          <w:rFonts w:asciiTheme="minorHAnsi" w:hAnsiTheme="minorHAnsi" w:cstheme="minorHAnsi"/>
          <w:sz w:val="28"/>
          <w:szCs w:val="28"/>
        </w:rPr>
        <w:t xml:space="preserve">Bylaws DO NOT have to be notarized. </w:t>
      </w:r>
    </w:p>
    <w:p w:rsidR="009C4B50" w:rsidRPr="003E1B04" w:rsidRDefault="009C4B50" w:rsidP="0072658F">
      <w:pPr>
        <w:numPr>
          <w:ilvl w:val="0"/>
          <w:numId w:val="3"/>
        </w:numPr>
        <w:spacing w:line="360" w:lineRule="auto"/>
        <w:rPr>
          <w:rFonts w:asciiTheme="minorHAnsi" w:hAnsiTheme="minorHAnsi" w:cstheme="minorHAnsi"/>
          <w:sz w:val="28"/>
          <w:szCs w:val="28"/>
        </w:rPr>
      </w:pPr>
      <w:r>
        <w:rPr>
          <w:rFonts w:asciiTheme="minorHAnsi" w:hAnsiTheme="minorHAnsi" w:cstheme="minorHAnsi"/>
          <w:sz w:val="28"/>
          <w:szCs w:val="28"/>
        </w:rPr>
        <w:t xml:space="preserve">It is recommended to submit updated bylaws every five (5) years. </w:t>
      </w:r>
    </w:p>
    <w:p w:rsidR="003E1B04" w:rsidRDefault="003E1B04" w:rsidP="003E1B04">
      <w:pPr>
        <w:spacing w:line="360" w:lineRule="auto"/>
        <w:rPr>
          <w:rFonts w:asciiTheme="minorHAnsi" w:hAnsiTheme="minorHAnsi" w:cstheme="minorHAnsi"/>
          <w:sz w:val="28"/>
          <w:szCs w:val="28"/>
        </w:rPr>
      </w:pPr>
      <w:r>
        <w:rPr>
          <w:rFonts w:ascii="Calibri" w:hAnsi="Calibri" w:cs="Calibri"/>
          <w:sz w:val="28"/>
          <w:szCs w:val="28"/>
        </w:rPr>
        <w:t xml:space="preserve">      </w:t>
      </w:r>
    </w:p>
    <w:p w:rsidR="003E1B04" w:rsidRDefault="003E1B04" w:rsidP="003E1B04">
      <w:pPr>
        <w:spacing w:line="360" w:lineRule="auto"/>
        <w:jc w:val="center"/>
        <w:rPr>
          <w:rFonts w:asciiTheme="minorHAnsi" w:hAnsiTheme="minorHAnsi" w:cstheme="minorHAnsi"/>
          <w:sz w:val="28"/>
          <w:szCs w:val="28"/>
        </w:rPr>
      </w:pPr>
      <w:r>
        <w:rPr>
          <w:rFonts w:asciiTheme="minorHAnsi" w:hAnsiTheme="minorHAnsi" w:cstheme="minorHAnsi"/>
          <w:sz w:val="28"/>
          <w:szCs w:val="28"/>
        </w:rPr>
        <w:t xml:space="preserve">Please call Department HQ if you have questions. </w:t>
      </w:r>
    </w:p>
    <w:p w:rsidR="003E1B04" w:rsidRDefault="003E1B04" w:rsidP="003E1B04">
      <w:pPr>
        <w:spacing w:line="360" w:lineRule="auto"/>
        <w:jc w:val="center"/>
        <w:rPr>
          <w:rFonts w:asciiTheme="minorHAnsi" w:hAnsiTheme="minorHAnsi" w:cstheme="minorHAnsi"/>
          <w:sz w:val="28"/>
          <w:szCs w:val="28"/>
        </w:rPr>
      </w:pPr>
      <w:r>
        <w:rPr>
          <w:rFonts w:asciiTheme="minorHAnsi" w:hAnsiTheme="minorHAnsi" w:cstheme="minorHAnsi"/>
          <w:sz w:val="28"/>
          <w:szCs w:val="28"/>
        </w:rPr>
        <w:t>717-234-7927 office</w:t>
      </w:r>
    </w:p>
    <w:p w:rsidR="003E1B04" w:rsidRDefault="003E1B04" w:rsidP="003E1B04">
      <w:pPr>
        <w:spacing w:line="360" w:lineRule="auto"/>
        <w:jc w:val="center"/>
        <w:rPr>
          <w:rFonts w:asciiTheme="minorHAnsi" w:hAnsiTheme="minorHAnsi" w:cstheme="minorHAnsi"/>
          <w:sz w:val="28"/>
          <w:szCs w:val="28"/>
        </w:rPr>
      </w:pPr>
      <w:r>
        <w:rPr>
          <w:rFonts w:asciiTheme="minorHAnsi" w:hAnsiTheme="minorHAnsi" w:cstheme="minorHAnsi"/>
          <w:sz w:val="28"/>
          <w:szCs w:val="28"/>
        </w:rPr>
        <w:t>717-234-1955 fax</w:t>
      </w:r>
    </w:p>
    <w:p w:rsidR="003E1B04" w:rsidRDefault="00996E40" w:rsidP="003E1B04">
      <w:pPr>
        <w:ind w:left="2880" w:firstLine="720"/>
        <w:rPr>
          <w:rFonts w:ascii="Century Schoolbook" w:hAnsi="Century Schoolbook"/>
          <w:b/>
          <w:sz w:val="22"/>
        </w:rPr>
      </w:pPr>
      <w:hyperlink r:id="rId7" w:history="1">
        <w:r w:rsidR="003E1B04">
          <w:rPr>
            <w:rStyle w:val="Hyperlink"/>
            <w:rFonts w:asciiTheme="minorHAnsi" w:hAnsiTheme="minorHAnsi" w:cstheme="minorHAnsi"/>
            <w:sz w:val="28"/>
            <w:szCs w:val="28"/>
          </w:rPr>
          <w:t>adjutant@vfwpahq.org</w:t>
        </w:r>
      </w:hyperlink>
    </w:p>
    <w:p w:rsidR="003E1B04" w:rsidRDefault="003E1B04">
      <w:pPr>
        <w:rPr>
          <w:rFonts w:ascii="Century Schoolbook" w:hAnsi="Century Schoolbook"/>
          <w:b/>
          <w:sz w:val="22"/>
        </w:rPr>
      </w:pPr>
      <w:r>
        <w:br w:type="page"/>
      </w:r>
    </w:p>
    <w:p w:rsidR="00570A50" w:rsidRDefault="00A12A8C">
      <w:pPr>
        <w:pStyle w:val="Title"/>
      </w:pPr>
      <w:r>
        <w:lastRenderedPageBreak/>
        <w:t>BYLAWS</w:t>
      </w:r>
    </w:p>
    <w:p w:rsidR="00570A50" w:rsidRDefault="00570A50">
      <w:pPr>
        <w:tabs>
          <w:tab w:val="left" w:pos="1008"/>
        </w:tabs>
        <w:jc w:val="center"/>
        <w:rPr>
          <w:rFonts w:ascii="Century Schoolbook" w:hAnsi="Century Schoolbook"/>
          <w:b/>
          <w:sz w:val="22"/>
        </w:rPr>
      </w:pPr>
    </w:p>
    <w:p w:rsidR="00570A50" w:rsidRDefault="00570A50">
      <w:pPr>
        <w:tabs>
          <w:tab w:val="left" w:pos="1008"/>
        </w:tabs>
        <w:jc w:val="center"/>
        <w:rPr>
          <w:rFonts w:ascii="Century Schoolbook" w:hAnsi="Century Schoolbook"/>
          <w:b/>
          <w:sz w:val="22"/>
        </w:rPr>
      </w:pPr>
    </w:p>
    <w:p w:rsidR="00570A50" w:rsidRDefault="00570A50">
      <w:pPr>
        <w:tabs>
          <w:tab w:val="left" w:pos="1008"/>
        </w:tabs>
        <w:jc w:val="center"/>
        <w:rPr>
          <w:rFonts w:ascii="Century Schoolbook" w:hAnsi="Century Schoolbook"/>
          <w:b/>
          <w:sz w:val="22"/>
        </w:rPr>
      </w:pPr>
      <w:r>
        <w:rPr>
          <w:rFonts w:ascii="Century Schoolbook" w:hAnsi="Century Schoolbook"/>
          <w:b/>
          <w:sz w:val="22"/>
        </w:rPr>
        <w:t>DISTRICT NO. ______ DEPARTMENT OF ________________________</w:t>
      </w:r>
    </w:p>
    <w:p w:rsidR="00570A50" w:rsidRDefault="00570A50">
      <w:pPr>
        <w:tabs>
          <w:tab w:val="left" w:pos="1008"/>
        </w:tabs>
        <w:jc w:val="center"/>
        <w:rPr>
          <w:rFonts w:ascii="Century Schoolbook" w:hAnsi="Century Schoolbook"/>
          <w:b/>
          <w:sz w:val="22"/>
        </w:rPr>
      </w:pPr>
    </w:p>
    <w:p w:rsidR="00570A50" w:rsidRDefault="00570A50">
      <w:pPr>
        <w:tabs>
          <w:tab w:val="left" w:pos="1008"/>
        </w:tabs>
        <w:jc w:val="center"/>
        <w:rPr>
          <w:rFonts w:ascii="Century Schoolbook" w:hAnsi="Century Schoolbook"/>
          <w:b/>
          <w:sz w:val="22"/>
        </w:rPr>
      </w:pPr>
      <w:r>
        <w:rPr>
          <w:rFonts w:ascii="Century Schoolbook" w:hAnsi="Century Schoolbook"/>
          <w:b/>
          <w:sz w:val="22"/>
        </w:rPr>
        <w:t>VETERANS OF FOREIGN WARS OF THE UNITED STATES</w:t>
      </w:r>
    </w:p>
    <w:p w:rsidR="00570A50" w:rsidRDefault="00570A50">
      <w:pPr>
        <w:tabs>
          <w:tab w:val="left" w:pos="1008"/>
        </w:tabs>
        <w:jc w:val="center"/>
        <w:rPr>
          <w:rFonts w:ascii="Century Schoolbook" w:hAnsi="Century Schoolbook"/>
          <w:b/>
          <w:sz w:val="22"/>
        </w:rPr>
      </w:pPr>
    </w:p>
    <w:p w:rsidR="00407728" w:rsidRDefault="00407728">
      <w:pPr>
        <w:tabs>
          <w:tab w:val="left" w:pos="1008"/>
        </w:tabs>
        <w:jc w:val="center"/>
        <w:rPr>
          <w:rFonts w:ascii="Century Schoolbook" w:hAnsi="Century Schoolbook"/>
          <w:b/>
          <w:sz w:val="22"/>
        </w:rPr>
      </w:pPr>
    </w:p>
    <w:p w:rsidR="00570A50" w:rsidRDefault="00570A50">
      <w:pPr>
        <w:tabs>
          <w:tab w:val="left" w:pos="1008"/>
        </w:tabs>
        <w:jc w:val="center"/>
        <w:rPr>
          <w:rFonts w:ascii="Century Schoolbook" w:hAnsi="Century Schoolbook"/>
          <w:b/>
          <w:sz w:val="22"/>
        </w:rPr>
      </w:pPr>
      <w:r>
        <w:rPr>
          <w:rFonts w:ascii="Century Schoolbook" w:hAnsi="Century Schoolbook"/>
          <w:b/>
          <w:sz w:val="22"/>
        </w:rPr>
        <w:t>ARTICLE I</w:t>
      </w:r>
    </w:p>
    <w:p w:rsidR="00570A50" w:rsidRDefault="00570A50">
      <w:pPr>
        <w:tabs>
          <w:tab w:val="left" w:pos="1008"/>
        </w:tabs>
        <w:jc w:val="center"/>
        <w:rPr>
          <w:rFonts w:ascii="Century Schoolbook" w:hAnsi="Century Schoolbook"/>
          <w:b/>
          <w:sz w:val="22"/>
        </w:rPr>
      </w:pPr>
      <w:r>
        <w:rPr>
          <w:rFonts w:ascii="Century Schoolbook" w:hAnsi="Century Schoolbook"/>
          <w:b/>
          <w:sz w:val="22"/>
        </w:rPr>
        <w:t>SUBORDINATION</w:t>
      </w:r>
    </w:p>
    <w:p w:rsidR="00570A50" w:rsidRDefault="00570A50">
      <w:pPr>
        <w:tabs>
          <w:tab w:val="right" w:pos="810"/>
          <w:tab w:val="right" w:pos="835"/>
        </w:tabs>
        <w:spacing w:line="260" w:lineRule="exact"/>
        <w:ind w:left="835" w:right="-144"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r>
      <w:r>
        <w:rPr>
          <w:rFonts w:ascii="Century Schoolbook" w:hAnsi="Century Schoolbook"/>
          <w:sz w:val="22"/>
        </w:rPr>
        <w:tab/>
        <w:t xml:space="preserve">The supreme power of this association is vested in the National Convention and this District shall be at all times governed by the Congressional Charter and </w:t>
      </w:r>
      <w:r w:rsidR="00A12A8C">
        <w:rPr>
          <w:rFonts w:ascii="Century Schoolbook" w:hAnsi="Century Schoolbook"/>
          <w:sz w:val="22"/>
        </w:rPr>
        <w:t>Bylaws</w:t>
      </w:r>
      <w:r>
        <w:rPr>
          <w:rFonts w:ascii="Century Schoolbook" w:hAnsi="Century Schoolbook"/>
          <w:sz w:val="22"/>
        </w:rPr>
        <w:t xml:space="preserve"> of the Veterans of Foreign Wars of the United States, the </w:t>
      </w:r>
      <w:r w:rsidR="00A12A8C">
        <w:rPr>
          <w:rFonts w:ascii="Century Schoolbook" w:hAnsi="Century Schoolbook"/>
          <w:sz w:val="22"/>
        </w:rPr>
        <w:t>Bylaws</w:t>
      </w:r>
      <w:r>
        <w:rPr>
          <w:rFonts w:ascii="Century Schoolbook" w:hAnsi="Century Schoolbook"/>
          <w:sz w:val="22"/>
        </w:rPr>
        <w:t xml:space="preserve"> of the Department of ______________________, orders issued by authority of the National Convention, National Council of Administration, the Commander-in-Chief, the Department Convention, Department Council of Administration and the Commander of the Department of __________________________.  Resolutions adopted by the National Convention are held to be lawful orders.</w:t>
      </w:r>
    </w:p>
    <w:p w:rsidR="00570A50" w:rsidRDefault="00570A50">
      <w:pPr>
        <w:tabs>
          <w:tab w:val="left" w:pos="1008"/>
        </w:tabs>
        <w:spacing w:line="260" w:lineRule="exact"/>
        <w:ind w:left="1555" w:hanging="835"/>
        <w:jc w:val="both"/>
        <w:rPr>
          <w:rFonts w:ascii="Century Schoolbook" w:hAnsi="Century Schoolbook"/>
          <w:sz w:val="22"/>
        </w:rPr>
      </w:pPr>
    </w:p>
    <w:p w:rsidR="00570A50" w:rsidRDefault="00570A50">
      <w:pPr>
        <w:tabs>
          <w:tab w:val="left" w:pos="1008"/>
        </w:tabs>
        <w:jc w:val="center"/>
        <w:rPr>
          <w:rFonts w:ascii="Century Schoolbook" w:hAnsi="Century Schoolbook"/>
          <w:b/>
          <w:sz w:val="22"/>
        </w:rPr>
      </w:pPr>
      <w:r>
        <w:rPr>
          <w:rFonts w:ascii="Century Schoolbook" w:hAnsi="Century Schoolbook"/>
          <w:b/>
          <w:sz w:val="22"/>
        </w:rPr>
        <w:t>ARTICLE II</w:t>
      </w:r>
    </w:p>
    <w:p w:rsidR="00570A50" w:rsidRDefault="00570A50">
      <w:pPr>
        <w:tabs>
          <w:tab w:val="left" w:pos="1008"/>
        </w:tabs>
        <w:jc w:val="center"/>
        <w:rPr>
          <w:rFonts w:ascii="Century Schoolbook" w:hAnsi="Century Schoolbook"/>
          <w:b/>
          <w:sz w:val="22"/>
        </w:rPr>
      </w:pPr>
      <w:r>
        <w:rPr>
          <w:rFonts w:ascii="Century Schoolbook" w:hAnsi="Century Schoolbook"/>
          <w:b/>
          <w:sz w:val="22"/>
        </w:rPr>
        <w:t>COMPOSITION</w:t>
      </w:r>
    </w:p>
    <w:p w:rsidR="00570A50" w:rsidRDefault="00570A50">
      <w:pPr>
        <w:tabs>
          <w:tab w:val="left" w:pos="1008"/>
        </w:tabs>
        <w:rPr>
          <w:rFonts w:ascii="Century Schoolbook" w:hAnsi="Century Schoolbook"/>
          <w:sz w:val="22"/>
        </w:rPr>
      </w:pPr>
      <w:r>
        <w:rPr>
          <w:rFonts w:ascii="Century Schoolbook" w:hAnsi="Century Schoolbook"/>
          <w:sz w:val="22"/>
        </w:rPr>
        <w:t>Sec. 1.  The District Convention and District meetings shall consist of:</w:t>
      </w:r>
    </w:p>
    <w:p w:rsidR="00570A50" w:rsidRDefault="00570A50">
      <w:pPr>
        <w:tabs>
          <w:tab w:val="left" w:pos="1008"/>
        </w:tabs>
        <w:rPr>
          <w:rFonts w:ascii="Century Schoolbook" w:hAnsi="Century Schoolbook"/>
          <w:sz w:val="22"/>
        </w:rPr>
      </w:pPr>
    </w:p>
    <w:p w:rsidR="00570A50" w:rsidRDefault="00570A50" w:rsidP="00C9543E">
      <w:pPr>
        <w:numPr>
          <w:ilvl w:val="0"/>
          <w:numId w:val="1"/>
        </w:numPr>
        <w:tabs>
          <w:tab w:val="left" w:pos="1170"/>
        </w:tabs>
        <w:spacing w:line="260" w:lineRule="exact"/>
        <w:ind w:left="1170" w:right="720"/>
        <w:jc w:val="both"/>
        <w:rPr>
          <w:rFonts w:ascii="Century Schoolbook" w:hAnsi="Century Schoolbook"/>
          <w:sz w:val="22"/>
        </w:rPr>
      </w:pPr>
      <w:r>
        <w:rPr>
          <w:rFonts w:ascii="Century Schoolbook" w:hAnsi="Century Schoolbook"/>
          <w:sz w:val="22"/>
        </w:rPr>
        <w:t>The Commander-in-Chief and Past Commanders-in-Chief who are members in good standing in a Post in the District.</w:t>
      </w:r>
    </w:p>
    <w:p w:rsidR="00570A50" w:rsidRDefault="00570A50" w:rsidP="00C9543E">
      <w:pPr>
        <w:tabs>
          <w:tab w:val="left" w:pos="1170"/>
        </w:tabs>
        <w:spacing w:line="260" w:lineRule="exact"/>
        <w:ind w:left="1170" w:right="720" w:hanging="360"/>
        <w:jc w:val="both"/>
        <w:rPr>
          <w:rFonts w:ascii="Century Schoolbook" w:hAnsi="Century Schoolbook"/>
          <w:sz w:val="22"/>
        </w:rPr>
      </w:pPr>
    </w:p>
    <w:p w:rsidR="00570A50" w:rsidRDefault="00570A50" w:rsidP="00C9543E">
      <w:pPr>
        <w:numPr>
          <w:ilvl w:val="0"/>
          <w:numId w:val="1"/>
        </w:numPr>
        <w:tabs>
          <w:tab w:val="left" w:pos="1170"/>
        </w:tabs>
        <w:spacing w:line="260" w:lineRule="exact"/>
        <w:ind w:left="1170" w:right="720"/>
        <w:jc w:val="both"/>
        <w:rPr>
          <w:rFonts w:ascii="Century Schoolbook" w:hAnsi="Century Schoolbook"/>
          <w:sz w:val="22"/>
        </w:rPr>
      </w:pPr>
      <w:r>
        <w:rPr>
          <w:rFonts w:ascii="Century Schoolbook" w:hAnsi="Century Schoolbook"/>
          <w:sz w:val="22"/>
        </w:rPr>
        <w:t>The National Council of Administration member who is in good standing in a Post in the District.</w:t>
      </w:r>
    </w:p>
    <w:p w:rsidR="00570A50" w:rsidRDefault="00570A50" w:rsidP="00C9543E">
      <w:pPr>
        <w:tabs>
          <w:tab w:val="left" w:pos="1170"/>
        </w:tabs>
        <w:spacing w:line="260" w:lineRule="exact"/>
        <w:ind w:left="1170" w:right="720" w:hanging="360"/>
        <w:jc w:val="both"/>
        <w:rPr>
          <w:rFonts w:ascii="Century Schoolbook" w:hAnsi="Century Schoolbook"/>
          <w:sz w:val="22"/>
        </w:rPr>
      </w:pPr>
    </w:p>
    <w:p w:rsidR="00570A50" w:rsidRDefault="00570A50" w:rsidP="00C9543E">
      <w:pPr>
        <w:numPr>
          <w:ilvl w:val="0"/>
          <w:numId w:val="1"/>
        </w:numPr>
        <w:tabs>
          <w:tab w:val="left" w:pos="1170"/>
        </w:tabs>
        <w:spacing w:line="260" w:lineRule="exact"/>
        <w:ind w:left="1170" w:right="720"/>
        <w:jc w:val="both"/>
        <w:rPr>
          <w:rFonts w:ascii="Century Schoolbook" w:hAnsi="Century Schoolbook"/>
          <w:sz w:val="22"/>
        </w:rPr>
      </w:pPr>
      <w:r>
        <w:rPr>
          <w:rFonts w:ascii="Century Schoolbook" w:hAnsi="Century Schoolbook"/>
          <w:sz w:val="22"/>
        </w:rPr>
        <w:t>The Department Commander and Past Department Commanders who are members in good standing in a Post in the District.</w:t>
      </w:r>
    </w:p>
    <w:p w:rsidR="00570A50" w:rsidRDefault="00570A50" w:rsidP="00C9543E">
      <w:pPr>
        <w:tabs>
          <w:tab w:val="left" w:pos="1170"/>
        </w:tabs>
        <w:spacing w:line="260" w:lineRule="exact"/>
        <w:ind w:left="1170" w:right="720" w:hanging="360"/>
        <w:jc w:val="both"/>
        <w:rPr>
          <w:rFonts w:ascii="Century Schoolbook" w:hAnsi="Century Schoolbook"/>
          <w:sz w:val="22"/>
        </w:rPr>
      </w:pPr>
    </w:p>
    <w:p w:rsidR="00570A50" w:rsidRDefault="00570A50" w:rsidP="00C9543E">
      <w:pPr>
        <w:numPr>
          <w:ilvl w:val="0"/>
          <w:numId w:val="1"/>
        </w:numPr>
        <w:tabs>
          <w:tab w:val="left" w:pos="1170"/>
        </w:tabs>
        <w:spacing w:line="260" w:lineRule="exact"/>
        <w:ind w:left="1170" w:right="720"/>
        <w:jc w:val="both"/>
        <w:rPr>
          <w:rFonts w:ascii="Century Schoolbook" w:hAnsi="Century Schoolbook"/>
          <w:sz w:val="22"/>
        </w:rPr>
      </w:pPr>
      <w:r>
        <w:rPr>
          <w:rFonts w:ascii="Century Schoolbook" w:hAnsi="Century Schoolbook"/>
          <w:sz w:val="22"/>
        </w:rPr>
        <w:t>The District Commander, all Past District Commanders who are members in good standing in a Post in the District, all elect</w:t>
      </w:r>
      <w:r w:rsidR="00476EEE">
        <w:rPr>
          <w:rFonts w:ascii="Century Schoolbook" w:hAnsi="Century Schoolbook"/>
          <w:sz w:val="22"/>
        </w:rPr>
        <w:t>ed</w:t>
      </w:r>
      <w:r>
        <w:rPr>
          <w:rFonts w:ascii="Century Schoolbook" w:hAnsi="Century Schoolbook"/>
          <w:sz w:val="22"/>
        </w:rPr>
        <w:t xml:space="preserve"> officers of the District and the Adjutant.</w:t>
      </w:r>
    </w:p>
    <w:p w:rsidR="00570A50" w:rsidRDefault="00570A50" w:rsidP="00C9543E">
      <w:pPr>
        <w:tabs>
          <w:tab w:val="left" w:pos="1170"/>
        </w:tabs>
        <w:spacing w:line="260" w:lineRule="exact"/>
        <w:ind w:left="1170" w:hanging="360"/>
        <w:jc w:val="both"/>
        <w:rPr>
          <w:rFonts w:ascii="Century Schoolbook" w:hAnsi="Century Schoolbook"/>
          <w:sz w:val="22"/>
        </w:rPr>
      </w:pPr>
    </w:p>
    <w:p w:rsidR="00570A50" w:rsidRDefault="00570A50" w:rsidP="00C9543E">
      <w:pPr>
        <w:numPr>
          <w:ilvl w:val="0"/>
          <w:numId w:val="1"/>
        </w:numPr>
        <w:tabs>
          <w:tab w:val="left" w:pos="1170"/>
        </w:tabs>
        <w:spacing w:line="260" w:lineRule="exact"/>
        <w:ind w:left="1170"/>
        <w:jc w:val="both"/>
        <w:rPr>
          <w:rFonts w:ascii="Century Schoolbook" w:hAnsi="Century Schoolbook"/>
          <w:sz w:val="22"/>
        </w:rPr>
      </w:pPr>
      <w:r>
        <w:rPr>
          <w:rFonts w:ascii="Century Schoolbook" w:hAnsi="Century Schoolbook"/>
          <w:sz w:val="22"/>
        </w:rPr>
        <w:t>All County Council Commanders throughout the District.</w:t>
      </w:r>
    </w:p>
    <w:p w:rsidR="00570A50" w:rsidRDefault="00570A50" w:rsidP="00C9543E">
      <w:pPr>
        <w:tabs>
          <w:tab w:val="left" w:pos="1170"/>
        </w:tabs>
        <w:spacing w:line="260" w:lineRule="exact"/>
        <w:ind w:left="1170" w:hanging="360"/>
        <w:jc w:val="both"/>
        <w:rPr>
          <w:rFonts w:ascii="Century Schoolbook" w:hAnsi="Century Schoolbook"/>
          <w:sz w:val="22"/>
        </w:rPr>
      </w:pPr>
    </w:p>
    <w:p w:rsidR="00570A50" w:rsidRDefault="00570A50" w:rsidP="00C9543E">
      <w:pPr>
        <w:numPr>
          <w:ilvl w:val="0"/>
          <w:numId w:val="1"/>
        </w:numPr>
        <w:tabs>
          <w:tab w:val="left" w:pos="1170"/>
        </w:tabs>
        <w:spacing w:line="260" w:lineRule="exact"/>
        <w:ind w:left="1170" w:right="720"/>
        <w:jc w:val="both"/>
        <w:rPr>
          <w:rFonts w:ascii="Century Schoolbook" w:hAnsi="Century Schoolbook"/>
          <w:sz w:val="22"/>
        </w:rPr>
      </w:pPr>
      <w:r>
        <w:rPr>
          <w:rFonts w:ascii="Century Schoolbook" w:hAnsi="Century Schoolbook"/>
          <w:sz w:val="22"/>
        </w:rPr>
        <w:t>All Post Commanders throughout the District.  In</w:t>
      </w:r>
      <w:r w:rsidR="00E43F46">
        <w:rPr>
          <w:rFonts w:ascii="Century Schoolbook" w:hAnsi="Century Schoolbook"/>
          <w:sz w:val="22"/>
        </w:rPr>
        <w:t xml:space="preserve"> the absence of the </w:t>
      </w:r>
      <w:r>
        <w:rPr>
          <w:rFonts w:ascii="Century Schoolbook" w:hAnsi="Century Schoolbook"/>
          <w:sz w:val="22"/>
        </w:rPr>
        <w:t xml:space="preserve">Post Commander, the Post Senior </w:t>
      </w:r>
      <w:proofErr w:type="gramStart"/>
      <w:r>
        <w:rPr>
          <w:rFonts w:ascii="Century Schoolbook" w:hAnsi="Century Schoolbook"/>
          <w:sz w:val="22"/>
        </w:rPr>
        <w:t>Vice</w:t>
      </w:r>
      <w:proofErr w:type="gramEnd"/>
      <w:r>
        <w:rPr>
          <w:rFonts w:ascii="Century Schoolbook" w:hAnsi="Century Schoolbook"/>
          <w:sz w:val="22"/>
        </w:rPr>
        <w:t xml:space="preserve"> Commander, or, in </w:t>
      </w:r>
      <w:r w:rsidR="00756697">
        <w:rPr>
          <w:rFonts w:ascii="Century Schoolbook" w:hAnsi="Century Schoolbook"/>
          <w:sz w:val="22"/>
        </w:rPr>
        <w:t>their</w:t>
      </w:r>
      <w:r>
        <w:rPr>
          <w:rFonts w:ascii="Century Schoolbook" w:hAnsi="Century Schoolbook"/>
          <w:sz w:val="22"/>
        </w:rPr>
        <w:t xml:space="preserve"> absence the Post Junior Vice Commander may function as a member of the Convention or meetings.</w:t>
      </w:r>
    </w:p>
    <w:p w:rsidR="00AC2168" w:rsidRDefault="00AC2168" w:rsidP="00C9543E">
      <w:pPr>
        <w:tabs>
          <w:tab w:val="left" w:pos="1170"/>
          <w:tab w:val="left" w:pos="1440"/>
        </w:tabs>
        <w:ind w:left="1170" w:hanging="360"/>
        <w:rPr>
          <w:rFonts w:ascii="Century Schoolbook" w:hAnsi="Century Schoolbook"/>
          <w:sz w:val="22"/>
        </w:rPr>
      </w:pPr>
    </w:p>
    <w:p w:rsidR="00570A50" w:rsidRDefault="00570A50" w:rsidP="00C9543E">
      <w:pPr>
        <w:numPr>
          <w:ilvl w:val="0"/>
          <w:numId w:val="1"/>
        </w:numPr>
        <w:tabs>
          <w:tab w:val="left" w:pos="1170"/>
          <w:tab w:val="left" w:pos="1440"/>
        </w:tabs>
        <w:ind w:left="1170"/>
        <w:rPr>
          <w:rFonts w:ascii="Century Schoolbook" w:hAnsi="Century Schoolbook"/>
          <w:sz w:val="22"/>
        </w:rPr>
      </w:pPr>
      <w:r>
        <w:rPr>
          <w:rFonts w:ascii="Century Schoolbook" w:hAnsi="Century Schoolbook"/>
          <w:sz w:val="22"/>
        </w:rPr>
        <w:t>Delegates to be elected by the Posts.</w:t>
      </w:r>
    </w:p>
    <w:p w:rsidR="00570A50" w:rsidRDefault="00570A50">
      <w:pPr>
        <w:tabs>
          <w:tab w:val="left" w:pos="1008"/>
        </w:tabs>
        <w:rPr>
          <w:rFonts w:ascii="Century Schoolbook" w:hAnsi="Century Schoolbook"/>
          <w:sz w:val="22"/>
        </w:rPr>
      </w:pPr>
    </w:p>
    <w:p w:rsidR="00570A50" w:rsidRDefault="00570A50">
      <w:pPr>
        <w:tabs>
          <w:tab w:val="left" w:pos="1008"/>
        </w:tabs>
        <w:jc w:val="center"/>
        <w:rPr>
          <w:rFonts w:ascii="Century Schoolbook" w:hAnsi="Century Schoolbook"/>
          <w:b/>
          <w:sz w:val="22"/>
        </w:rPr>
      </w:pPr>
      <w:r>
        <w:rPr>
          <w:rFonts w:ascii="Century Schoolbook" w:hAnsi="Century Schoolbook"/>
          <w:b/>
          <w:sz w:val="22"/>
        </w:rPr>
        <w:t>ARTICLE III</w:t>
      </w:r>
    </w:p>
    <w:p w:rsidR="00570A50" w:rsidRDefault="00570A50">
      <w:pPr>
        <w:tabs>
          <w:tab w:val="left" w:pos="1008"/>
        </w:tabs>
        <w:jc w:val="center"/>
        <w:rPr>
          <w:rFonts w:ascii="Century Schoolbook" w:hAnsi="Century Schoolbook"/>
          <w:b/>
          <w:sz w:val="22"/>
        </w:rPr>
      </w:pPr>
      <w:r>
        <w:rPr>
          <w:rFonts w:ascii="Century Schoolbook" w:hAnsi="Century Schoolbook"/>
          <w:b/>
          <w:sz w:val="22"/>
        </w:rPr>
        <w:t>CONVENTIONS</w:t>
      </w:r>
    </w:p>
    <w:p w:rsidR="00570A50" w:rsidRDefault="00570A50">
      <w:pPr>
        <w:tabs>
          <w:tab w:val="left" w:pos="810"/>
        </w:tabs>
        <w:spacing w:line="260" w:lineRule="exact"/>
        <w:ind w:left="810" w:hanging="810"/>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 xml:space="preserve">This District shall hold an annual District Convention for the purpose of electing District Officers and for the transaction of business, such Convention to be held not less than ten (10) days nor more than </w:t>
      </w:r>
      <w:r w:rsidR="005C1F56">
        <w:rPr>
          <w:rFonts w:ascii="Century Schoolbook" w:hAnsi="Century Schoolbook"/>
          <w:sz w:val="22"/>
        </w:rPr>
        <w:t>s</w:t>
      </w:r>
      <w:r w:rsidR="00F52ED8">
        <w:rPr>
          <w:rFonts w:ascii="Century Schoolbook" w:hAnsi="Century Schoolbook"/>
          <w:sz w:val="22"/>
        </w:rPr>
        <w:t>eventy</w:t>
      </w:r>
      <w:r w:rsidR="00F07788">
        <w:rPr>
          <w:rFonts w:ascii="Century Schoolbook" w:hAnsi="Century Schoolbook"/>
          <w:sz w:val="22"/>
        </w:rPr>
        <w:t>-five</w:t>
      </w:r>
      <w:r w:rsidR="00D41CF4">
        <w:rPr>
          <w:rFonts w:ascii="Century Schoolbook" w:hAnsi="Century Schoolbook"/>
          <w:sz w:val="22"/>
        </w:rPr>
        <w:t xml:space="preserve"> </w:t>
      </w:r>
      <w:r>
        <w:rPr>
          <w:rFonts w:ascii="Century Schoolbook" w:hAnsi="Century Schoolbook"/>
          <w:sz w:val="22"/>
        </w:rPr>
        <w:t>(</w:t>
      </w:r>
      <w:r w:rsidR="00F52ED8">
        <w:rPr>
          <w:rFonts w:ascii="Century Schoolbook" w:hAnsi="Century Schoolbook"/>
          <w:sz w:val="22"/>
        </w:rPr>
        <w:t>7</w:t>
      </w:r>
      <w:r w:rsidR="00F07788">
        <w:rPr>
          <w:rFonts w:ascii="Century Schoolbook" w:hAnsi="Century Schoolbook"/>
          <w:sz w:val="22"/>
        </w:rPr>
        <w:t>5</w:t>
      </w:r>
      <w:r>
        <w:rPr>
          <w:rFonts w:ascii="Century Schoolbook" w:hAnsi="Century Schoolbook"/>
          <w:sz w:val="22"/>
        </w:rPr>
        <w:t>) days prior to the convening of the Department Convention.</w:t>
      </w:r>
    </w:p>
    <w:p w:rsidR="00570A50" w:rsidRDefault="00570A50">
      <w:pPr>
        <w:tabs>
          <w:tab w:val="left" w:pos="1008"/>
        </w:tabs>
        <w:jc w:val="center"/>
        <w:rPr>
          <w:rFonts w:ascii="Century Schoolbook" w:hAnsi="Century Schoolbook"/>
          <w:b/>
          <w:sz w:val="22"/>
        </w:rPr>
      </w:pPr>
      <w:r>
        <w:rPr>
          <w:rFonts w:ascii="Century Schoolbook" w:hAnsi="Century Schoolbook"/>
          <w:sz w:val="22"/>
        </w:rPr>
        <w:br w:type="page"/>
      </w:r>
      <w:r>
        <w:rPr>
          <w:rFonts w:ascii="Century Schoolbook" w:hAnsi="Century Schoolbook"/>
          <w:b/>
          <w:sz w:val="22"/>
        </w:rPr>
        <w:lastRenderedPageBreak/>
        <w:t>ARTICLE IV</w:t>
      </w:r>
    </w:p>
    <w:p w:rsidR="00570A50" w:rsidRDefault="00570A50">
      <w:pPr>
        <w:tabs>
          <w:tab w:val="left" w:pos="1008"/>
        </w:tabs>
        <w:jc w:val="center"/>
        <w:rPr>
          <w:rFonts w:ascii="Century Schoolbook" w:hAnsi="Century Schoolbook"/>
          <w:sz w:val="22"/>
        </w:rPr>
      </w:pPr>
      <w:r>
        <w:rPr>
          <w:rFonts w:ascii="Century Schoolbook" w:hAnsi="Century Schoolbook"/>
          <w:b/>
          <w:sz w:val="22"/>
        </w:rPr>
        <w:t>REGULAR AND SPECIAL MEETINGS</w:t>
      </w: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 xml:space="preserve">In addition to the annual District Convention, this District shall hold at least </w:t>
      </w:r>
      <w:r w:rsidR="00B3278D">
        <w:rPr>
          <w:rFonts w:ascii="Century Schoolbook" w:hAnsi="Century Schoolbook"/>
          <w:sz w:val="22"/>
        </w:rPr>
        <w:t>___</w:t>
      </w:r>
      <w:r>
        <w:rPr>
          <w:rFonts w:ascii="Century Schoolbook" w:hAnsi="Century Schoolbook"/>
          <w:sz w:val="22"/>
        </w:rPr>
        <w:t xml:space="preserve"> regular meetings each year, one of which shall be for the purpose of promoting schools of instruction for Post officers and for discussion of problems affecting the welfare of members of the Veterans of Foreign Wars and other matters as may be appropriate to the purposes of the Veterans of Foreign Wars of the United States.</w:t>
      </w:r>
    </w:p>
    <w:p w:rsidR="00570A50" w:rsidRDefault="00570A50">
      <w:pPr>
        <w:tabs>
          <w:tab w:val="left" w:pos="1008"/>
        </w:tabs>
        <w:rPr>
          <w:rFonts w:ascii="Century Schoolbook" w:hAnsi="Century Schoolbook"/>
          <w:sz w:val="22"/>
        </w:rPr>
      </w:pP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2.</w:t>
      </w:r>
      <w:r>
        <w:rPr>
          <w:rFonts w:ascii="Century Schoolbook" w:hAnsi="Century Schoolbook"/>
          <w:sz w:val="22"/>
        </w:rPr>
        <w:tab/>
        <w:t xml:space="preserve">The District Commander shall call a special meeting upon vote of a majority of the District members present </w:t>
      </w:r>
      <w:r w:rsidR="000F7374">
        <w:rPr>
          <w:rFonts w:ascii="Century Schoolbook" w:hAnsi="Century Schoolbook"/>
          <w:sz w:val="22"/>
        </w:rPr>
        <w:t xml:space="preserve">and voting </w:t>
      </w:r>
      <w:r>
        <w:rPr>
          <w:rFonts w:ascii="Century Schoolbook" w:hAnsi="Century Schoolbook"/>
          <w:sz w:val="22"/>
        </w:rPr>
        <w:t xml:space="preserve">at a Convention or regular meeting or upon receipt of a </w:t>
      </w:r>
      <w:r w:rsidR="002B5D9C">
        <w:rPr>
          <w:rFonts w:ascii="Century Schoolbook" w:hAnsi="Century Schoolbook"/>
          <w:sz w:val="22"/>
        </w:rPr>
        <w:t>signed written request of a majority</w:t>
      </w:r>
      <w:r w:rsidRPr="00E438B3">
        <w:rPr>
          <w:rFonts w:ascii="Century Schoolbook" w:hAnsi="Century Schoolbook"/>
          <w:sz w:val="22"/>
        </w:rPr>
        <w:t xml:space="preserve"> of the Posts in the District.</w:t>
      </w:r>
      <w:r>
        <w:rPr>
          <w:rFonts w:ascii="Century Schoolbook" w:hAnsi="Century Schoolbook"/>
          <w:sz w:val="22"/>
        </w:rPr>
        <w:t xml:space="preserve">  The District Commander may c</w:t>
      </w:r>
      <w:r w:rsidR="002B5D9C">
        <w:rPr>
          <w:rFonts w:ascii="Century Schoolbook" w:hAnsi="Century Schoolbook"/>
          <w:sz w:val="22"/>
        </w:rPr>
        <w:t xml:space="preserve">all a special meeting whenever </w:t>
      </w:r>
      <w:r>
        <w:rPr>
          <w:rFonts w:ascii="Century Schoolbook" w:hAnsi="Century Schoolbook"/>
          <w:sz w:val="22"/>
        </w:rPr>
        <w:t xml:space="preserve">in </w:t>
      </w:r>
      <w:r w:rsidR="008E4008">
        <w:rPr>
          <w:rFonts w:ascii="Century Schoolbook" w:hAnsi="Century Schoolbook"/>
          <w:sz w:val="22"/>
        </w:rPr>
        <w:t>their</w:t>
      </w:r>
      <w:r>
        <w:rPr>
          <w:rFonts w:ascii="Century Schoolbook" w:hAnsi="Century Schoolbook"/>
          <w:sz w:val="22"/>
        </w:rPr>
        <w:t xml:space="preserve"> </w:t>
      </w:r>
      <w:r w:rsidR="002B5D9C">
        <w:rPr>
          <w:rFonts w:ascii="Century Schoolbook" w:hAnsi="Century Schoolbook"/>
          <w:sz w:val="22"/>
        </w:rPr>
        <w:t>opinion</w:t>
      </w:r>
      <w:r>
        <w:rPr>
          <w:rFonts w:ascii="Century Schoolbook" w:hAnsi="Century Schoolbook"/>
          <w:sz w:val="22"/>
        </w:rPr>
        <w:t xml:space="preserve"> </w:t>
      </w:r>
      <w:r w:rsidR="002B5D9C">
        <w:rPr>
          <w:rFonts w:ascii="Century Schoolbook" w:hAnsi="Century Schoolbook"/>
          <w:sz w:val="22"/>
        </w:rPr>
        <w:t>it may be necessary for the welfare of the District</w:t>
      </w:r>
      <w:r w:rsidR="00FB236B">
        <w:rPr>
          <w:rFonts w:ascii="Century Schoolbook" w:hAnsi="Century Schoolbook"/>
          <w:sz w:val="22"/>
        </w:rPr>
        <w:t>.</w:t>
      </w:r>
    </w:p>
    <w:p w:rsidR="00570A50" w:rsidRDefault="00570A50">
      <w:pPr>
        <w:tabs>
          <w:tab w:val="left" w:pos="1008"/>
        </w:tabs>
        <w:rPr>
          <w:rFonts w:ascii="Century Schoolbook" w:hAnsi="Century Schoolbook"/>
          <w:sz w:val="22"/>
        </w:rPr>
      </w:pP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ab/>
        <w:t>In the event a special meeting is called, the District Adjutant shall give notice, in writing, to</w:t>
      </w:r>
      <w:r w:rsidR="0001333D">
        <w:rPr>
          <w:rFonts w:ascii="Century Schoolbook" w:hAnsi="Century Schoolbook"/>
          <w:sz w:val="22"/>
        </w:rPr>
        <w:t xml:space="preserve"> the</w:t>
      </w:r>
      <w:r>
        <w:rPr>
          <w:rFonts w:ascii="Century Schoolbook" w:hAnsi="Century Schoolbook"/>
          <w:sz w:val="22"/>
        </w:rPr>
        <w:t xml:space="preserve"> Post Commanders within the District and District Officers of the time and place of any special meeting and of the business to be transacted, such notice to be given in such manner as to reasona</w:t>
      </w:r>
      <w:r w:rsidR="00B3278D">
        <w:rPr>
          <w:rFonts w:ascii="Century Schoolbook" w:hAnsi="Century Schoolbook"/>
          <w:sz w:val="22"/>
        </w:rPr>
        <w:t xml:space="preserve">bly reach each Post Commander, </w:t>
      </w:r>
      <w:r>
        <w:rPr>
          <w:rFonts w:ascii="Century Schoolbook" w:hAnsi="Century Schoolbook"/>
          <w:sz w:val="22"/>
        </w:rPr>
        <w:t xml:space="preserve">District Officer </w:t>
      </w:r>
      <w:r w:rsidR="00B3278D" w:rsidRPr="00E438B3">
        <w:rPr>
          <w:rFonts w:ascii="Century Schoolbook" w:hAnsi="Century Schoolbook"/>
          <w:sz w:val="22"/>
        </w:rPr>
        <w:t>and Department Commander</w:t>
      </w:r>
      <w:r w:rsidR="00B3278D">
        <w:rPr>
          <w:rFonts w:ascii="Century Schoolbook" w:hAnsi="Century Schoolbook"/>
          <w:sz w:val="22"/>
        </w:rPr>
        <w:t xml:space="preserve"> </w:t>
      </w:r>
      <w:r>
        <w:rPr>
          <w:rFonts w:ascii="Century Schoolbook" w:hAnsi="Century Schoolbook"/>
          <w:sz w:val="22"/>
        </w:rPr>
        <w:t>at least forty-eight (48) hours in advance of the time set for the meeting.  No business shall be transacted at any special meeting except that for which the meeting was called.</w:t>
      </w:r>
    </w:p>
    <w:p w:rsidR="00570A50" w:rsidRDefault="00570A50">
      <w:pPr>
        <w:tabs>
          <w:tab w:val="left" w:pos="1008"/>
        </w:tabs>
        <w:rPr>
          <w:rFonts w:ascii="Century Schoolbook" w:hAnsi="Century Schoolbook"/>
          <w:sz w:val="22"/>
        </w:rPr>
      </w:pPr>
    </w:p>
    <w:p w:rsidR="00570A50" w:rsidRDefault="00570A50">
      <w:pPr>
        <w:tabs>
          <w:tab w:val="left" w:pos="1008"/>
        </w:tabs>
        <w:jc w:val="center"/>
        <w:rPr>
          <w:rFonts w:ascii="Century Schoolbook" w:hAnsi="Century Schoolbook"/>
          <w:b/>
          <w:sz w:val="22"/>
        </w:rPr>
      </w:pPr>
      <w:r>
        <w:rPr>
          <w:rFonts w:ascii="Century Schoolbook" w:hAnsi="Century Schoolbook"/>
          <w:b/>
          <w:sz w:val="22"/>
        </w:rPr>
        <w:t>ARTICLE V</w:t>
      </w:r>
    </w:p>
    <w:p w:rsidR="00570A50" w:rsidRDefault="00570A50">
      <w:pPr>
        <w:tabs>
          <w:tab w:val="left" w:pos="1008"/>
        </w:tabs>
        <w:jc w:val="center"/>
        <w:rPr>
          <w:rFonts w:ascii="Century Schoolbook" w:hAnsi="Century Schoolbook"/>
          <w:b/>
          <w:sz w:val="22"/>
        </w:rPr>
      </w:pPr>
      <w:r>
        <w:rPr>
          <w:rFonts w:ascii="Century Schoolbook" w:hAnsi="Century Schoolbook"/>
          <w:b/>
          <w:sz w:val="22"/>
        </w:rPr>
        <w:t>QUORUM</w:t>
      </w: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 xml:space="preserve">The minimum number of delegates required to constitute a quorum for the transaction of business at a District Convention or at a regular or special meeting shall not be less than one delegate </w:t>
      </w:r>
      <w:r w:rsidRPr="00E438B3">
        <w:rPr>
          <w:rFonts w:ascii="Century Schoolbook" w:hAnsi="Century Schoolbook"/>
          <w:sz w:val="22"/>
        </w:rPr>
        <w:t xml:space="preserve">each from </w:t>
      </w:r>
      <w:r w:rsidR="00B3278D" w:rsidRPr="00E438B3">
        <w:rPr>
          <w:rFonts w:ascii="Century Schoolbook" w:hAnsi="Century Schoolbook"/>
          <w:sz w:val="22"/>
        </w:rPr>
        <w:t>fifty (50) percent</w:t>
      </w:r>
      <w:r w:rsidRPr="00E438B3">
        <w:rPr>
          <w:rFonts w:ascii="Century Schoolbook" w:hAnsi="Century Schoolbook"/>
          <w:sz w:val="22"/>
        </w:rPr>
        <w:t xml:space="preserve"> of the Posts</w:t>
      </w:r>
      <w:r>
        <w:rPr>
          <w:rFonts w:ascii="Century Schoolbook" w:hAnsi="Century Schoolbook"/>
          <w:sz w:val="22"/>
        </w:rPr>
        <w:t xml:space="preserve"> in the District.  For the purpose of this Section, a Post Commander shall be considered a delegate.</w:t>
      </w:r>
    </w:p>
    <w:p w:rsidR="00570A50" w:rsidRDefault="00570A50">
      <w:pPr>
        <w:tabs>
          <w:tab w:val="left" w:pos="1008"/>
        </w:tabs>
        <w:rPr>
          <w:rFonts w:ascii="Century Schoolbook" w:hAnsi="Century Schoolbook"/>
          <w:sz w:val="22"/>
        </w:rPr>
      </w:pPr>
    </w:p>
    <w:p w:rsidR="00570A50" w:rsidRDefault="00570A50">
      <w:pPr>
        <w:tabs>
          <w:tab w:val="left" w:pos="1008"/>
        </w:tabs>
        <w:jc w:val="center"/>
        <w:rPr>
          <w:rFonts w:ascii="Century Schoolbook" w:hAnsi="Century Schoolbook"/>
          <w:b/>
          <w:sz w:val="22"/>
        </w:rPr>
      </w:pPr>
      <w:r>
        <w:rPr>
          <w:rFonts w:ascii="Century Schoolbook" w:hAnsi="Century Schoolbook"/>
          <w:b/>
          <w:sz w:val="22"/>
        </w:rPr>
        <w:t>ARTICLE VI</w:t>
      </w:r>
    </w:p>
    <w:p w:rsidR="00570A50" w:rsidRDefault="00570A50">
      <w:pPr>
        <w:tabs>
          <w:tab w:val="left" w:pos="1008"/>
        </w:tabs>
        <w:jc w:val="center"/>
        <w:rPr>
          <w:rFonts w:ascii="Century Schoolbook" w:hAnsi="Century Schoolbook"/>
          <w:b/>
          <w:sz w:val="22"/>
        </w:rPr>
      </w:pPr>
      <w:r>
        <w:rPr>
          <w:rFonts w:ascii="Century Schoolbook" w:hAnsi="Century Schoolbook"/>
          <w:b/>
          <w:sz w:val="22"/>
        </w:rPr>
        <w:t>DUES</w:t>
      </w: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All Posts in the District shall remit annual dues to the District Quartermaster no later than _______________.  The delegates of any Post failing to remit such dues by the deadline date shall be deprived of all representation at all District meetings and District, Department and National Conventions.  Such representation shall be restored promptly upon proper adjustment of such deficiency.</w:t>
      </w:r>
    </w:p>
    <w:p w:rsidR="00570A50" w:rsidRDefault="00570A50">
      <w:pPr>
        <w:tabs>
          <w:tab w:val="left" w:pos="1008"/>
        </w:tabs>
        <w:rPr>
          <w:rFonts w:ascii="Century Schoolbook" w:hAnsi="Century Schoolbook"/>
          <w:sz w:val="22"/>
        </w:rPr>
      </w:pP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ab/>
        <w:t>Delegates assembled at the District Convention</w:t>
      </w:r>
      <w:r w:rsidR="000F48ED">
        <w:rPr>
          <w:rFonts w:ascii="Century Schoolbook" w:hAnsi="Century Schoolbook"/>
          <w:sz w:val="22"/>
        </w:rPr>
        <w:t>, provided notice has be</w:t>
      </w:r>
      <w:r w:rsidR="00913B1F">
        <w:rPr>
          <w:rFonts w:ascii="Century Schoolbook" w:hAnsi="Century Schoolbook"/>
          <w:sz w:val="22"/>
        </w:rPr>
        <w:t>en</w:t>
      </w:r>
      <w:r w:rsidR="000F48ED">
        <w:rPr>
          <w:rFonts w:ascii="Century Schoolbook" w:hAnsi="Century Schoolbook"/>
          <w:sz w:val="22"/>
        </w:rPr>
        <w:t xml:space="preserve"> given to each Post thirty (30) days in advance of the pending proposal, </w:t>
      </w:r>
      <w:r>
        <w:rPr>
          <w:rFonts w:ascii="Century Schoolbook" w:hAnsi="Century Schoolbook"/>
          <w:sz w:val="22"/>
        </w:rPr>
        <w:t>may assess</w:t>
      </w:r>
      <w:r w:rsidR="000F48ED">
        <w:rPr>
          <w:rFonts w:ascii="Century Schoolbook" w:hAnsi="Century Schoolbook"/>
          <w:sz w:val="22"/>
        </w:rPr>
        <w:t xml:space="preserve"> or increase</w:t>
      </w:r>
      <w:r>
        <w:rPr>
          <w:rFonts w:ascii="Century Schoolbook" w:hAnsi="Century Schoolbook"/>
          <w:sz w:val="22"/>
        </w:rPr>
        <w:t xml:space="preserve"> annual dues per member based on membership reported as of __________.</w:t>
      </w:r>
      <w:r w:rsidR="000F48ED">
        <w:rPr>
          <w:rFonts w:ascii="Century Schoolbook" w:hAnsi="Century Schoolbook"/>
          <w:sz w:val="22"/>
        </w:rPr>
        <w:t xml:space="preserve"> </w:t>
      </w:r>
    </w:p>
    <w:p w:rsidR="00570A50" w:rsidRDefault="00570A50">
      <w:pPr>
        <w:tabs>
          <w:tab w:val="left" w:pos="1008"/>
        </w:tabs>
        <w:rPr>
          <w:rFonts w:ascii="Century Schoolbook" w:hAnsi="Century Schoolbook"/>
          <w:sz w:val="22"/>
        </w:rPr>
      </w:pPr>
    </w:p>
    <w:p w:rsidR="00570A50" w:rsidRDefault="00570A50">
      <w:pPr>
        <w:tabs>
          <w:tab w:val="left" w:pos="1008"/>
        </w:tabs>
        <w:jc w:val="center"/>
        <w:rPr>
          <w:rFonts w:ascii="Century Schoolbook" w:hAnsi="Century Schoolbook"/>
          <w:b/>
          <w:sz w:val="22"/>
        </w:rPr>
      </w:pPr>
      <w:r>
        <w:rPr>
          <w:rFonts w:ascii="Century Schoolbook" w:hAnsi="Century Schoolbook"/>
          <w:b/>
          <w:sz w:val="22"/>
        </w:rPr>
        <w:t>ARTICLE VII</w:t>
      </w:r>
    </w:p>
    <w:p w:rsidR="00570A50" w:rsidRDefault="00570A50">
      <w:pPr>
        <w:tabs>
          <w:tab w:val="left" w:pos="1008"/>
        </w:tabs>
        <w:jc w:val="center"/>
        <w:rPr>
          <w:rFonts w:ascii="Century Schoolbook" w:hAnsi="Century Schoolbook"/>
          <w:sz w:val="22"/>
        </w:rPr>
      </w:pPr>
      <w:r>
        <w:rPr>
          <w:rFonts w:ascii="Century Schoolbook" w:hAnsi="Century Schoolbook"/>
          <w:b/>
          <w:sz w:val="22"/>
        </w:rPr>
        <w:t>DELEGATES</w:t>
      </w: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 xml:space="preserve">Delegates to the District meetings and District Convention shall be elected in accordance with Section 222 of the National </w:t>
      </w:r>
      <w:r w:rsidR="00A12A8C">
        <w:rPr>
          <w:rFonts w:ascii="Century Schoolbook" w:hAnsi="Century Schoolbook"/>
          <w:sz w:val="22"/>
        </w:rPr>
        <w:t>Bylaws</w:t>
      </w:r>
      <w:r>
        <w:rPr>
          <w:rFonts w:ascii="Century Schoolbook" w:hAnsi="Century Schoolbook"/>
          <w:sz w:val="22"/>
        </w:rPr>
        <w:t>.</w:t>
      </w:r>
    </w:p>
    <w:p w:rsidR="00B41F98" w:rsidRDefault="00B41F98">
      <w:pPr>
        <w:tabs>
          <w:tab w:val="left" w:pos="1008"/>
        </w:tabs>
        <w:jc w:val="center"/>
        <w:rPr>
          <w:rFonts w:ascii="Century Schoolbook" w:hAnsi="Century Schoolbook"/>
          <w:b/>
          <w:sz w:val="22"/>
        </w:rPr>
      </w:pPr>
    </w:p>
    <w:p w:rsidR="00570A50" w:rsidRDefault="00570A50">
      <w:pPr>
        <w:tabs>
          <w:tab w:val="left" w:pos="1008"/>
        </w:tabs>
        <w:jc w:val="center"/>
        <w:rPr>
          <w:rFonts w:ascii="Century Schoolbook" w:hAnsi="Century Schoolbook"/>
          <w:b/>
          <w:sz w:val="22"/>
        </w:rPr>
      </w:pPr>
      <w:r>
        <w:rPr>
          <w:rFonts w:ascii="Century Schoolbook" w:hAnsi="Century Schoolbook"/>
          <w:b/>
          <w:sz w:val="22"/>
        </w:rPr>
        <w:t>ARTICLE VIII</w:t>
      </w:r>
    </w:p>
    <w:p w:rsidR="00570A50" w:rsidRDefault="00570A50">
      <w:pPr>
        <w:tabs>
          <w:tab w:val="left" w:pos="1008"/>
        </w:tabs>
        <w:jc w:val="center"/>
        <w:rPr>
          <w:rFonts w:ascii="Century Schoolbook" w:hAnsi="Century Schoolbook"/>
          <w:b/>
          <w:sz w:val="22"/>
        </w:rPr>
      </w:pPr>
      <w:r>
        <w:rPr>
          <w:rFonts w:ascii="Century Schoolbook" w:hAnsi="Century Schoolbook"/>
          <w:b/>
          <w:sz w:val="22"/>
        </w:rPr>
        <w:t>FUNDRAISING PROMOTIONS/SOLICITATIONS</w:t>
      </w: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 xml:space="preserve">This District may solicit funds or contributions or otherwise engage in fundraising activities and projects by prior vote of the District agreeing to such solicitations, activities and projects </w:t>
      </w:r>
      <w:r w:rsidR="000F48ED">
        <w:rPr>
          <w:rFonts w:ascii="Century Schoolbook" w:hAnsi="Century Schoolbook"/>
          <w:sz w:val="22"/>
        </w:rPr>
        <w:t xml:space="preserve">in accordance </w:t>
      </w:r>
      <w:r w:rsidR="000F48ED" w:rsidRPr="00E438B3">
        <w:rPr>
          <w:rFonts w:ascii="Century Schoolbook" w:hAnsi="Century Schoolbook"/>
          <w:sz w:val="22"/>
        </w:rPr>
        <w:t>with Section 414</w:t>
      </w:r>
      <w:r w:rsidRPr="00E438B3">
        <w:rPr>
          <w:rFonts w:ascii="Century Schoolbook" w:hAnsi="Century Schoolbook"/>
          <w:sz w:val="22"/>
        </w:rPr>
        <w:t xml:space="preserve"> of</w:t>
      </w:r>
      <w:r>
        <w:rPr>
          <w:rFonts w:ascii="Century Schoolbook" w:hAnsi="Century Schoolbook"/>
          <w:sz w:val="22"/>
        </w:rPr>
        <w:t xml:space="preserve"> the National </w:t>
      </w:r>
      <w:r w:rsidR="00A12A8C">
        <w:rPr>
          <w:rFonts w:ascii="Century Schoolbook" w:hAnsi="Century Schoolbook"/>
          <w:sz w:val="22"/>
        </w:rPr>
        <w:t>Bylaws</w:t>
      </w:r>
      <w:r>
        <w:rPr>
          <w:rFonts w:ascii="Century Schoolbook" w:hAnsi="Century Schoolbook"/>
          <w:sz w:val="22"/>
        </w:rPr>
        <w:t>.</w:t>
      </w:r>
    </w:p>
    <w:p w:rsidR="00B41F98" w:rsidRDefault="00B41F98">
      <w:pPr>
        <w:tabs>
          <w:tab w:val="left" w:pos="1008"/>
        </w:tabs>
        <w:jc w:val="center"/>
        <w:rPr>
          <w:rFonts w:ascii="Century Schoolbook" w:hAnsi="Century Schoolbook"/>
          <w:b/>
          <w:sz w:val="22"/>
        </w:rPr>
      </w:pPr>
    </w:p>
    <w:p w:rsidR="00B41F98" w:rsidRDefault="00B41F98">
      <w:pPr>
        <w:tabs>
          <w:tab w:val="left" w:pos="1008"/>
        </w:tabs>
        <w:jc w:val="center"/>
        <w:rPr>
          <w:rFonts w:ascii="Century Schoolbook" w:hAnsi="Century Schoolbook"/>
          <w:b/>
          <w:sz w:val="22"/>
        </w:rPr>
      </w:pPr>
    </w:p>
    <w:p w:rsidR="00B41F98" w:rsidRDefault="00B41F98">
      <w:pPr>
        <w:tabs>
          <w:tab w:val="left" w:pos="1008"/>
        </w:tabs>
        <w:jc w:val="center"/>
        <w:rPr>
          <w:rFonts w:ascii="Century Schoolbook" w:hAnsi="Century Schoolbook"/>
          <w:b/>
          <w:sz w:val="22"/>
        </w:rPr>
      </w:pPr>
    </w:p>
    <w:p w:rsidR="00B41F98" w:rsidRDefault="00B41F98">
      <w:pPr>
        <w:tabs>
          <w:tab w:val="left" w:pos="1008"/>
        </w:tabs>
        <w:jc w:val="center"/>
        <w:rPr>
          <w:rFonts w:ascii="Century Schoolbook" w:hAnsi="Century Schoolbook"/>
          <w:b/>
          <w:sz w:val="22"/>
        </w:rPr>
      </w:pPr>
    </w:p>
    <w:p w:rsidR="0001322E" w:rsidRDefault="0001322E">
      <w:pPr>
        <w:tabs>
          <w:tab w:val="left" w:pos="1008"/>
        </w:tabs>
        <w:jc w:val="center"/>
        <w:rPr>
          <w:rFonts w:ascii="Century Schoolbook" w:hAnsi="Century Schoolbook"/>
          <w:b/>
          <w:sz w:val="22"/>
        </w:rPr>
      </w:pPr>
    </w:p>
    <w:p w:rsidR="00B41F98" w:rsidRDefault="00B41F98">
      <w:pPr>
        <w:tabs>
          <w:tab w:val="left" w:pos="1008"/>
        </w:tabs>
        <w:jc w:val="center"/>
        <w:rPr>
          <w:rFonts w:ascii="Century Schoolbook" w:hAnsi="Century Schoolbook"/>
          <w:b/>
          <w:sz w:val="22"/>
        </w:rPr>
      </w:pPr>
    </w:p>
    <w:p w:rsidR="00570A50" w:rsidRDefault="00570A50">
      <w:pPr>
        <w:tabs>
          <w:tab w:val="left" w:pos="1008"/>
        </w:tabs>
        <w:jc w:val="center"/>
        <w:rPr>
          <w:rFonts w:ascii="Century Schoolbook" w:hAnsi="Century Schoolbook"/>
          <w:b/>
          <w:sz w:val="22"/>
        </w:rPr>
      </w:pPr>
      <w:r>
        <w:rPr>
          <w:rFonts w:ascii="Century Schoolbook" w:hAnsi="Century Schoolbook"/>
          <w:b/>
          <w:sz w:val="22"/>
        </w:rPr>
        <w:lastRenderedPageBreak/>
        <w:t>ARTICLE IX</w:t>
      </w:r>
    </w:p>
    <w:p w:rsidR="00570A50" w:rsidRDefault="00570A50">
      <w:pPr>
        <w:tabs>
          <w:tab w:val="left" w:pos="1008"/>
        </w:tabs>
        <w:jc w:val="center"/>
        <w:rPr>
          <w:rFonts w:ascii="Century Schoolbook" w:hAnsi="Century Schoolbook"/>
          <w:b/>
          <w:sz w:val="22"/>
        </w:rPr>
      </w:pPr>
      <w:r>
        <w:rPr>
          <w:rFonts w:ascii="Century Schoolbook" w:hAnsi="Century Schoolbook"/>
          <w:b/>
          <w:sz w:val="22"/>
        </w:rPr>
        <w:t>ELIGIBILITY TO OFFICE</w:t>
      </w: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Any member in good standing in a Post in this District shall be eligible to any office in this District; provided, no member shall hold two (2) elect</w:t>
      </w:r>
      <w:r w:rsidR="00465276">
        <w:rPr>
          <w:rFonts w:ascii="Century Schoolbook" w:hAnsi="Century Schoolbook"/>
          <w:sz w:val="22"/>
        </w:rPr>
        <w:t>ed</w:t>
      </w:r>
      <w:r>
        <w:rPr>
          <w:rFonts w:ascii="Century Schoolbook" w:hAnsi="Century Schoolbook"/>
          <w:sz w:val="22"/>
        </w:rPr>
        <w:t xml:space="preserve"> District offices at the same time, but may hold one (1) elect</w:t>
      </w:r>
      <w:r w:rsidR="00465276">
        <w:rPr>
          <w:rFonts w:ascii="Century Schoolbook" w:hAnsi="Century Schoolbook"/>
          <w:sz w:val="22"/>
        </w:rPr>
        <w:t>ed</w:t>
      </w:r>
      <w:r>
        <w:rPr>
          <w:rFonts w:ascii="Century Schoolbook" w:hAnsi="Century Schoolbook"/>
          <w:sz w:val="22"/>
        </w:rPr>
        <w:t xml:space="preserve"> and one (1) or more appoint</w:t>
      </w:r>
      <w:r w:rsidR="00465276">
        <w:rPr>
          <w:rFonts w:ascii="Century Schoolbook" w:hAnsi="Century Schoolbook"/>
          <w:sz w:val="22"/>
        </w:rPr>
        <w:t>ed</w:t>
      </w:r>
      <w:r>
        <w:rPr>
          <w:rFonts w:ascii="Century Schoolbook" w:hAnsi="Century Schoolbook"/>
          <w:sz w:val="22"/>
        </w:rPr>
        <w:t xml:space="preserve"> offices.</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2.</w:t>
      </w:r>
      <w:r>
        <w:rPr>
          <w:rFonts w:ascii="Century Schoolbook" w:hAnsi="Century Schoolbook"/>
          <w:sz w:val="22"/>
        </w:rPr>
        <w:tab/>
        <w:t>District officers, elected or appointed, shall be eligible to hold office in a higher or lower body, and such off</w:t>
      </w:r>
      <w:r w:rsidR="001D2603">
        <w:rPr>
          <w:rFonts w:ascii="Century Schoolbook" w:hAnsi="Century Schoolbook"/>
          <w:sz w:val="22"/>
        </w:rPr>
        <w:t xml:space="preserve">ices may be held concurrently, except as provided for in Section 515 of the National </w:t>
      </w:r>
      <w:r w:rsidR="00A12A8C">
        <w:rPr>
          <w:rFonts w:ascii="Century Schoolbook" w:hAnsi="Century Schoolbook"/>
          <w:sz w:val="22"/>
        </w:rPr>
        <w:t>Bylaws</w:t>
      </w:r>
      <w:r w:rsidR="001D2603">
        <w:rPr>
          <w:rFonts w:ascii="Century Schoolbook" w:hAnsi="Century Schoolbook"/>
          <w:sz w:val="22"/>
        </w:rPr>
        <w:t>.</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ARTICLE X</w:t>
      </w:r>
    </w:p>
    <w:p w:rsidR="00570A50" w:rsidRDefault="00570A50">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DISTRICT OFFICERS</w:t>
      </w: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The elect</w:t>
      </w:r>
      <w:r w:rsidR="00C84CD5">
        <w:rPr>
          <w:rFonts w:ascii="Century Schoolbook" w:hAnsi="Century Schoolbook"/>
          <w:sz w:val="22"/>
        </w:rPr>
        <w:t xml:space="preserve">ed </w:t>
      </w:r>
      <w:r>
        <w:rPr>
          <w:rFonts w:ascii="Century Schoolbook" w:hAnsi="Century Schoolbook"/>
          <w:sz w:val="22"/>
        </w:rPr>
        <w:t xml:space="preserve">officers of this District shall be the Commander, Senior </w:t>
      </w:r>
      <w:proofErr w:type="gramStart"/>
      <w:r>
        <w:rPr>
          <w:rFonts w:ascii="Century Schoolbook" w:hAnsi="Century Schoolbook"/>
          <w:sz w:val="22"/>
        </w:rPr>
        <w:t>Vice</w:t>
      </w:r>
      <w:proofErr w:type="gramEnd"/>
      <w:r>
        <w:rPr>
          <w:rFonts w:ascii="Century Schoolbook" w:hAnsi="Century Schoolbook"/>
          <w:sz w:val="22"/>
        </w:rPr>
        <w:t xml:space="preserve"> Commander, Junior Vice Commander, Quartermaster, Judge Advocate, Surgeon, Chaplain and three (3) Trustees.</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2.</w:t>
      </w:r>
      <w:r>
        <w:rPr>
          <w:rFonts w:ascii="Century Schoolbook" w:hAnsi="Century Schoolbook"/>
          <w:sz w:val="22"/>
        </w:rPr>
        <w:tab/>
        <w:t>The Commander shall appoint the Adjutant,</w:t>
      </w:r>
      <w:r w:rsidR="00E438B3">
        <w:rPr>
          <w:rFonts w:ascii="Century Schoolbook" w:hAnsi="Century Schoolbook"/>
          <w:sz w:val="22"/>
        </w:rPr>
        <w:t xml:space="preserve"> Chief of Staff, Inspector, </w:t>
      </w:r>
      <w:r>
        <w:rPr>
          <w:rFonts w:ascii="Century Schoolbook" w:hAnsi="Century Schoolbook"/>
          <w:sz w:val="22"/>
        </w:rPr>
        <w:t xml:space="preserve">Service Officer and other officers as </w:t>
      </w:r>
      <w:r w:rsidR="00531311">
        <w:rPr>
          <w:rFonts w:ascii="Century Schoolbook" w:hAnsi="Century Schoolbook"/>
          <w:sz w:val="22"/>
        </w:rPr>
        <w:t>deemed</w:t>
      </w:r>
      <w:r>
        <w:rPr>
          <w:rFonts w:ascii="Century Schoolbook" w:hAnsi="Century Schoolbook"/>
          <w:sz w:val="22"/>
        </w:rPr>
        <w:t xml:space="preserve"> appropriate to properly conduct the affairs of the District.</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3.</w:t>
      </w:r>
      <w:r>
        <w:rPr>
          <w:rFonts w:ascii="Century Schoolbook" w:hAnsi="Century Schoolbook"/>
          <w:sz w:val="22"/>
        </w:rPr>
        <w:tab/>
        <w:t>District officers, elected and appointed, shall submit proof of eligibility to the District Adjutant and shall not be installed or assume the duties of their office until such proof of eligibility has been submitted and properly reviewed.  Such proof of eligibility shall be open to and reviewed by the District Commander, Adjutant and Quartermaster prior to installation to office.</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4.</w:t>
      </w:r>
      <w:r>
        <w:rPr>
          <w:rFonts w:ascii="Century Schoolbook" w:hAnsi="Century Schoolbook"/>
          <w:sz w:val="22"/>
        </w:rPr>
        <w:tab/>
        <w:t xml:space="preserve">In the event an elected or appointed officer fails to submit proof of eligibility within </w:t>
      </w:r>
      <w:r w:rsidR="00B46D10">
        <w:rPr>
          <w:rFonts w:ascii="Century Schoolbook" w:hAnsi="Century Schoolbook"/>
          <w:sz w:val="22"/>
        </w:rPr>
        <w:t>thirty</w:t>
      </w:r>
      <w:r>
        <w:rPr>
          <w:rFonts w:ascii="Century Schoolbook" w:hAnsi="Century Schoolbook"/>
          <w:sz w:val="22"/>
        </w:rPr>
        <w:t xml:space="preserve"> (</w:t>
      </w:r>
      <w:r w:rsidR="00B46D10">
        <w:rPr>
          <w:rFonts w:ascii="Century Schoolbook" w:hAnsi="Century Schoolbook"/>
          <w:sz w:val="22"/>
        </w:rPr>
        <w:t>3</w:t>
      </w:r>
      <w:r>
        <w:rPr>
          <w:rFonts w:ascii="Century Schoolbook" w:hAnsi="Century Schoolbook"/>
          <w:sz w:val="22"/>
        </w:rPr>
        <w:t>0) days of election or appointment, any right of the officer to hold office shall be forfeited and the office declared vacant.</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ARTICLE XI</w:t>
      </w:r>
    </w:p>
    <w:p w:rsidR="00570A50" w:rsidRDefault="00570A50">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NOMINATION, ELECTION, INSTALLATION, TERM OF OFFICE</w:t>
      </w: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 xml:space="preserve">The District officers shall be nominated, elected and installed at the District Convention in the manner prescribed in the National </w:t>
      </w:r>
      <w:r w:rsidR="00A12A8C">
        <w:rPr>
          <w:rFonts w:ascii="Century Schoolbook" w:hAnsi="Century Schoolbook"/>
          <w:sz w:val="22"/>
        </w:rPr>
        <w:t>Bylaws</w:t>
      </w:r>
      <w:r>
        <w:rPr>
          <w:rFonts w:ascii="Century Schoolbook" w:hAnsi="Century Schoolbook"/>
          <w:sz w:val="22"/>
        </w:rPr>
        <w:t xml:space="preserve"> and Manual of Procedure.</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ARTICLE XII</w:t>
      </w:r>
    </w:p>
    <w:p w:rsidR="00570A50" w:rsidRDefault="00EB39F4">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 xml:space="preserve">OFFICERS </w:t>
      </w:r>
      <w:r w:rsidR="005D1969">
        <w:rPr>
          <w:rFonts w:ascii="Century Schoolbook" w:hAnsi="Century Schoolbook"/>
          <w:b/>
          <w:sz w:val="22"/>
        </w:rPr>
        <w:t xml:space="preserve">DUTIES AND OBLIGATIONS </w:t>
      </w:r>
    </w:p>
    <w:p w:rsidR="00B41F98" w:rsidRDefault="00570A50" w:rsidP="00B41F98">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The off</w:t>
      </w:r>
      <w:r w:rsidR="001D2603">
        <w:rPr>
          <w:rFonts w:ascii="Century Schoolbook" w:hAnsi="Century Schoolbook"/>
          <w:sz w:val="22"/>
        </w:rPr>
        <w:t>icers of this District, elected and appointed</w:t>
      </w:r>
      <w:r>
        <w:rPr>
          <w:rFonts w:ascii="Century Schoolbook" w:hAnsi="Century Schoolbook"/>
          <w:sz w:val="22"/>
        </w:rPr>
        <w:t xml:space="preserve">, shall have such </w:t>
      </w:r>
      <w:r w:rsidR="005D1969">
        <w:rPr>
          <w:rFonts w:ascii="Century Schoolbook" w:hAnsi="Century Schoolbook"/>
          <w:sz w:val="22"/>
        </w:rPr>
        <w:t>duties and obligations</w:t>
      </w:r>
      <w:r>
        <w:rPr>
          <w:rFonts w:ascii="Century Schoolbook" w:hAnsi="Century Schoolbook"/>
          <w:sz w:val="22"/>
        </w:rPr>
        <w:t xml:space="preserve"> as prescribed in the Department </w:t>
      </w:r>
      <w:r w:rsidR="00A12A8C">
        <w:rPr>
          <w:rFonts w:ascii="Century Schoolbook" w:hAnsi="Century Schoolbook"/>
          <w:sz w:val="22"/>
        </w:rPr>
        <w:t>Bylaws</w:t>
      </w:r>
      <w:r>
        <w:rPr>
          <w:rFonts w:ascii="Century Schoolbook" w:hAnsi="Century Schoolbook"/>
          <w:sz w:val="22"/>
        </w:rPr>
        <w:t xml:space="preserve"> and </w:t>
      </w:r>
      <w:r w:rsidRPr="00E438B3">
        <w:rPr>
          <w:rFonts w:ascii="Century Schoolbook" w:hAnsi="Century Schoolbook"/>
          <w:sz w:val="22"/>
        </w:rPr>
        <w:t>Section 41</w:t>
      </w:r>
      <w:r w:rsidR="001D2603" w:rsidRPr="00E438B3">
        <w:rPr>
          <w:rFonts w:ascii="Century Schoolbook" w:hAnsi="Century Schoolbook"/>
          <w:sz w:val="22"/>
        </w:rPr>
        <w:t>8</w:t>
      </w:r>
      <w:r w:rsidRPr="001D2603">
        <w:rPr>
          <w:rFonts w:ascii="Century Schoolbook" w:hAnsi="Century Schoolbook"/>
          <w:i/>
          <w:color w:val="FF0000"/>
          <w:sz w:val="22"/>
        </w:rPr>
        <w:t xml:space="preserve"> </w:t>
      </w:r>
      <w:r>
        <w:rPr>
          <w:rFonts w:ascii="Century Schoolbook" w:hAnsi="Century Schoolbook"/>
          <w:sz w:val="22"/>
        </w:rPr>
        <w:t xml:space="preserve">of the National </w:t>
      </w:r>
      <w:r w:rsidR="00A12A8C">
        <w:rPr>
          <w:rFonts w:ascii="Century Schoolbook" w:hAnsi="Century Schoolbook"/>
          <w:sz w:val="22"/>
        </w:rPr>
        <w:t>Bylaws</w:t>
      </w:r>
      <w:r>
        <w:rPr>
          <w:rFonts w:ascii="Century Schoolbook" w:hAnsi="Century Schoolbook"/>
          <w:sz w:val="22"/>
        </w:rPr>
        <w:t xml:space="preserve"> and Manual of Procedure.</w:t>
      </w:r>
    </w:p>
    <w:p w:rsidR="00B41F98" w:rsidRDefault="00B41F98" w:rsidP="00B41F98">
      <w:pPr>
        <w:tabs>
          <w:tab w:val="left" w:pos="1008"/>
        </w:tabs>
        <w:spacing w:line="260" w:lineRule="exact"/>
        <w:ind w:left="835" w:hanging="835"/>
        <w:jc w:val="center"/>
        <w:rPr>
          <w:rFonts w:ascii="Century Schoolbook" w:hAnsi="Century Schoolbook"/>
          <w:sz w:val="22"/>
        </w:rPr>
      </w:pPr>
    </w:p>
    <w:p w:rsidR="00570A50" w:rsidRDefault="00570A50" w:rsidP="00B41F98">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ARTICLE XIII</w:t>
      </w:r>
    </w:p>
    <w:p w:rsidR="00570A50" w:rsidRDefault="00570A50" w:rsidP="00B41F98">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PAST OFFICERS</w:t>
      </w: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 xml:space="preserve">A Past Officer is one who has been elected and installed, appointed or succeeds to a vacancy in a District office and (1) has served to the end of </w:t>
      </w:r>
      <w:r w:rsidR="00B72FBE">
        <w:rPr>
          <w:rFonts w:ascii="Century Schoolbook" w:hAnsi="Century Schoolbook"/>
          <w:sz w:val="22"/>
        </w:rPr>
        <w:t>their</w:t>
      </w:r>
      <w:r>
        <w:rPr>
          <w:rFonts w:ascii="Century Schoolbook" w:hAnsi="Century Schoolbook"/>
          <w:sz w:val="22"/>
        </w:rPr>
        <w:t xml:space="preserve"> term; (2) died before the expiration of </w:t>
      </w:r>
      <w:r w:rsidR="00B72FBE">
        <w:rPr>
          <w:rFonts w:ascii="Century Schoolbook" w:hAnsi="Century Schoolbook"/>
          <w:sz w:val="22"/>
        </w:rPr>
        <w:t>their</w:t>
      </w:r>
      <w:r>
        <w:rPr>
          <w:rFonts w:ascii="Century Schoolbook" w:hAnsi="Century Schoolbook"/>
          <w:sz w:val="22"/>
        </w:rPr>
        <w:t xml:space="preserve"> term; (3) ceased to hold office by reason of a consolidation of units; or (4) resigned to enter active military service or, while in active military, resigns office due to receipt of permanent change of station orders.</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ARTICLE XIV</w:t>
      </w:r>
    </w:p>
    <w:p w:rsidR="00570A50" w:rsidRDefault="00570A50">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VACANCIES AND REMOVAL OF ELECT</w:t>
      </w:r>
      <w:r w:rsidR="00174CAA">
        <w:rPr>
          <w:rFonts w:ascii="Century Schoolbook" w:hAnsi="Century Schoolbook"/>
          <w:b/>
          <w:sz w:val="22"/>
        </w:rPr>
        <w:t>ED</w:t>
      </w:r>
      <w:r>
        <w:rPr>
          <w:rFonts w:ascii="Century Schoolbook" w:hAnsi="Century Schoolbook"/>
          <w:b/>
          <w:sz w:val="22"/>
        </w:rPr>
        <w:t xml:space="preserve"> OFFICERS</w:t>
      </w: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The District shall remove elect</w:t>
      </w:r>
      <w:r w:rsidR="003A5B86">
        <w:rPr>
          <w:rFonts w:ascii="Century Schoolbook" w:hAnsi="Century Schoolbook"/>
          <w:sz w:val="22"/>
        </w:rPr>
        <w:t>ed</w:t>
      </w:r>
      <w:r>
        <w:rPr>
          <w:rFonts w:ascii="Century Schoolbook" w:hAnsi="Century Schoolbook"/>
          <w:sz w:val="22"/>
        </w:rPr>
        <w:t xml:space="preserve"> officers and fill vacancies in accordance with </w:t>
      </w:r>
      <w:r w:rsidRPr="00E438B3">
        <w:rPr>
          <w:rFonts w:ascii="Century Schoolbook" w:hAnsi="Century Schoolbook"/>
          <w:sz w:val="22"/>
        </w:rPr>
        <w:t xml:space="preserve">Section </w:t>
      </w:r>
      <w:r w:rsidR="001D2603" w:rsidRPr="00E438B3">
        <w:rPr>
          <w:rFonts w:ascii="Century Schoolbook" w:hAnsi="Century Schoolbook"/>
          <w:sz w:val="22"/>
        </w:rPr>
        <w:t>420</w:t>
      </w:r>
      <w:r>
        <w:rPr>
          <w:rFonts w:ascii="Century Schoolbook" w:hAnsi="Century Schoolbook"/>
          <w:sz w:val="22"/>
        </w:rPr>
        <w:t xml:space="preserve"> of the National </w:t>
      </w:r>
      <w:r w:rsidR="00A12A8C">
        <w:rPr>
          <w:rFonts w:ascii="Century Schoolbook" w:hAnsi="Century Schoolbook"/>
          <w:sz w:val="22"/>
        </w:rPr>
        <w:t>Bylaws</w:t>
      </w:r>
      <w:r>
        <w:rPr>
          <w:rFonts w:ascii="Century Schoolbook" w:hAnsi="Century Schoolbook"/>
          <w:sz w:val="22"/>
        </w:rPr>
        <w:t xml:space="preserve"> and Manual of Procedure.</w:t>
      </w:r>
    </w:p>
    <w:p w:rsidR="00570A50" w:rsidRDefault="00570A50">
      <w:pPr>
        <w:tabs>
          <w:tab w:val="left" w:pos="1008"/>
        </w:tabs>
        <w:spacing w:line="260" w:lineRule="exact"/>
        <w:ind w:left="835" w:hanging="835"/>
        <w:jc w:val="both"/>
        <w:rPr>
          <w:rFonts w:ascii="Century Schoolbook" w:hAnsi="Century Schoolbook"/>
          <w:sz w:val="22"/>
        </w:rPr>
      </w:pPr>
    </w:p>
    <w:p w:rsidR="00B41F98" w:rsidRDefault="00B41F98">
      <w:pPr>
        <w:tabs>
          <w:tab w:val="left" w:pos="1008"/>
        </w:tabs>
        <w:spacing w:line="260" w:lineRule="exact"/>
        <w:ind w:left="835" w:hanging="835"/>
        <w:jc w:val="center"/>
        <w:rPr>
          <w:rFonts w:ascii="Century Schoolbook" w:hAnsi="Century Schoolbook"/>
          <w:b/>
          <w:sz w:val="22"/>
        </w:rPr>
      </w:pPr>
    </w:p>
    <w:p w:rsidR="00B41F98" w:rsidRDefault="00B41F98">
      <w:pPr>
        <w:tabs>
          <w:tab w:val="left" w:pos="1008"/>
        </w:tabs>
        <w:spacing w:line="260" w:lineRule="exact"/>
        <w:ind w:left="835" w:hanging="835"/>
        <w:jc w:val="center"/>
        <w:rPr>
          <w:rFonts w:ascii="Century Schoolbook" w:hAnsi="Century Schoolbook"/>
          <w:b/>
          <w:sz w:val="22"/>
        </w:rPr>
      </w:pPr>
    </w:p>
    <w:p w:rsidR="00B41F98" w:rsidRDefault="00B41F98">
      <w:pPr>
        <w:tabs>
          <w:tab w:val="left" w:pos="1008"/>
        </w:tabs>
        <w:spacing w:line="260" w:lineRule="exact"/>
        <w:ind w:left="835" w:hanging="835"/>
        <w:jc w:val="center"/>
        <w:rPr>
          <w:rFonts w:ascii="Century Schoolbook" w:hAnsi="Century Schoolbook"/>
          <w:b/>
          <w:sz w:val="22"/>
        </w:rPr>
      </w:pPr>
    </w:p>
    <w:p w:rsidR="0001322E" w:rsidRDefault="0001322E">
      <w:pPr>
        <w:tabs>
          <w:tab w:val="left" w:pos="1008"/>
        </w:tabs>
        <w:spacing w:line="260" w:lineRule="exact"/>
        <w:ind w:left="835" w:hanging="835"/>
        <w:jc w:val="center"/>
        <w:rPr>
          <w:rFonts w:ascii="Century Schoolbook" w:hAnsi="Century Schoolbook"/>
          <w:b/>
          <w:sz w:val="22"/>
        </w:rPr>
      </w:pPr>
    </w:p>
    <w:p w:rsidR="00570A50" w:rsidRDefault="00570A50">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lastRenderedPageBreak/>
        <w:t>ARTICLE XV</w:t>
      </w:r>
    </w:p>
    <w:p w:rsidR="00570A50" w:rsidRDefault="00570A50">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VOTING</w:t>
      </w: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t xml:space="preserve">Each member of the District Convention or District meeting as defined in Article II of these </w:t>
      </w:r>
      <w:r w:rsidR="00A12A8C">
        <w:rPr>
          <w:rFonts w:ascii="Century Schoolbook" w:hAnsi="Century Schoolbook"/>
          <w:sz w:val="22"/>
        </w:rPr>
        <w:t>Bylaws</w:t>
      </w:r>
      <w:r>
        <w:rPr>
          <w:rFonts w:ascii="Century Schoolbook" w:hAnsi="Century Schoolbook"/>
          <w:sz w:val="22"/>
        </w:rPr>
        <w:t>, except delegates elected by the Posts, present at a District Convention or meeting shall be entitled to one vote, and an individual possessing more than one qualification for membership in the District Convention o</w:t>
      </w:r>
      <w:r w:rsidR="007814D9">
        <w:rPr>
          <w:rFonts w:ascii="Century Schoolbook" w:hAnsi="Century Schoolbook"/>
          <w:sz w:val="22"/>
        </w:rPr>
        <w:t>r</w:t>
      </w:r>
      <w:r>
        <w:rPr>
          <w:rFonts w:ascii="Century Schoolbook" w:hAnsi="Century Schoolbook"/>
          <w:sz w:val="22"/>
        </w:rPr>
        <w:t xml:space="preserve"> meeting shall have no more than one vote.  The delegate or delegates of a Post present at a District Convention or meeting shall be entitled to vote the full delegate strength to which the Post is entitled.</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2.</w:t>
      </w:r>
      <w:r>
        <w:rPr>
          <w:rFonts w:ascii="Century Schoolbook" w:hAnsi="Century Schoolbook"/>
          <w:sz w:val="22"/>
        </w:rPr>
        <w:tab/>
        <w:t xml:space="preserve">Should there be a division among the delegates representing the Post, each delegate present shall have </w:t>
      </w:r>
      <w:r w:rsidR="00AB6964">
        <w:rPr>
          <w:rFonts w:ascii="Century Schoolbook" w:hAnsi="Century Schoolbook"/>
          <w:sz w:val="22"/>
        </w:rPr>
        <w:t xml:space="preserve">their </w:t>
      </w:r>
      <w:r>
        <w:rPr>
          <w:rFonts w:ascii="Century Schoolbook" w:hAnsi="Century Schoolbook"/>
          <w:sz w:val="22"/>
        </w:rPr>
        <w:t>pro-rata share of the total voting strength of the Post.  For the purpose of this section, a Post Commander shall be considered a delegate.</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ARTICLE XVI</w:t>
      </w:r>
    </w:p>
    <w:p w:rsidR="00570A50" w:rsidRDefault="00A12A8C">
      <w:pPr>
        <w:tabs>
          <w:tab w:val="left" w:pos="1008"/>
        </w:tabs>
        <w:spacing w:line="260" w:lineRule="exact"/>
        <w:ind w:left="835" w:hanging="835"/>
        <w:jc w:val="center"/>
        <w:rPr>
          <w:rFonts w:ascii="Century Schoolbook" w:hAnsi="Century Schoolbook"/>
          <w:b/>
          <w:sz w:val="22"/>
        </w:rPr>
      </w:pPr>
      <w:r>
        <w:rPr>
          <w:rFonts w:ascii="Century Schoolbook" w:hAnsi="Century Schoolbook"/>
          <w:b/>
          <w:sz w:val="22"/>
        </w:rPr>
        <w:t>BYLAWS</w:t>
      </w:r>
    </w:p>
    <w:p w:rsidR="00570A50" w:rsidRDefault="00570A50">
      <w:pPr>
        <w:tabs>
          <w:tab w:val="left" w:pos="720"/>
        </w:tabs>
        <w:spacing w:line="260" w:lineRule="exact"/>
        <w:ind w:left="835" w:hanging="835"/>
        <w:jc w:val="both"/>
        <w:rPr>
          <w:rFonts w:ascii="Century Schoolbook" w:hAnsi="Century Schoolbook"/>
          <w:sz w:val="22"/>
        </w:rPr>
      </w:pPr>
      <w:r>
        <w:rPr>
          <w:rFonts w:ascii="Century Schoolbook" w:hAnsi="Century Schoolbook"/>
          <w:sz w:val="22"/>
        </w:rPr>
        <w:t>Sec. 1.</w:t>
      </w:r>
      <w:r>
        <w:rPr>
          <w:rFonts w:ascii="Century Schoolbook" w:hAnsi="Century Schoolbook"/>
          <w:sz w:val="22"/>
        </w:rPr>
        <w:tab/>
      </w:r>
      <w:r>
        <w:rPr>
          <w:rFonts w:ascii="Century Schoolbook" w:hAnsi="Century Schoolbook"/>
          <w:sz w:val="22"/>
        </w:rPr>
        <w:tab/>
        <w:t xml:space="preserve">These </w:t>
      </w:r>
      <w:r w:rsidR="00A12A8C">
        <w:rPr>
          <w:rFonts w:ascii="Century Schoolbook" w:hAnsi="Century Schoolbook"/>
          <w:sz w:val="22"/>
        </w:rPr>
        <w:t>Bylaws</w:t>
      </w:r>
      <w:r>
        <w:rPr>
          <w:rFonts w:ascii="Century Schoolbook" w:hAnsi="Century Schoolbook"/>
          <w:sz w:val="22"/>
        </w:rPr>
        <w:t xml:space="preserve"> shall become effective after adoption by the District Convention and reviewed by the Department Commander and the Commander-in-Chief of the Veterans of Foreign Wars of the United States.</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 xml:space="preserve">Sec. 2.  </w:t>
      </w:r>
      <w:r w:rsidR="00D4171D">
        <w:rPr>
          <w:rFonts w:ascii="Century Schoolbook" w:hAnsi="Century Schoolbook"/>
          <w:sz w:val="22"/>
        </w:rPr>
        <w:tab/>
      </w:r>
      <w:r w:rsidRPr="00E438B3">
        <w:rPr>
          <w:rFonts w:ascii="Century Schoolbook" w:hAnsi="Century Schoolbook"/>
          <w:sz w:val="22"/>
        </w:rPr>
        <w:t xml:space="preserve">These </w:t>
      </w:r>
      <w:r w:rsidR="00A12A8C">
        <w:rPr>
          <w:rFonts w:ascii="Century Schoolbook" w:hAnsi="Century Schoolbook"/>
          <w:sz w:val="22"/>
        </w:rPr>
        <w:t>Bylaws</w:t>
      </w:r>
      <w:r w:rsidRPr="00E438B3">
        <w:rPr>
          <w:rFonts w:ascii="Century Schoolbook" w:hAnsi="Century Schoolbook"/>
          <w:sz w:val="22"/>
        </w:rPr>
        <w:t xml:space="preserve"> may only be amended or altered by the District Convention by a two-thirds (2/3) vote of the members present </w:t>
      </w:r>
      <w:r w:rsidR="00943EF2">
        <w:rPr>
          <w:rFonts w:ascii="Century Schoolbook" w:hAnsi="Century Schoolbook"/>
          <w:sz w:val="22"/>
        </w:rPr>
        <w:t xml:space="preserve">and voting </w:t>
      </w:r>
      <w:r w:rsidRPr="00E438B3">
        <w:rPr>
          <w:rFonts w:ascii="Century Schoolbook" w:hAnsi="Century Schoolbook"/>
          <w:sz w:val="22"/>
        </w:rPr>
        <w:t>at a meeting thereof; provided that such amendments have been forwarded through proper channels and written notice thereof, together with a copy of the proposed amendments being given to the District Commander and Adjutant for proper notice</w:t>
      </w:r>
      <w:r w:rsidR="001D2603" w:rsidRPr="00E438B3">
        <w:rPr>
          <w:rFonts w:ascii="Century Schoolbook" w:hAnsi="Century Schoolbook"/>
          <w:sz w:val="22"/>
        </w:rPr>
        <w:t xml:space="preserve"> to all concerned at least </w:t>
      </w:r>
      <w:r w:rsidRPr="00E438B3">
        <w:rPr>
          <w:rFonts w:ascii="Century Schoolbook" w:hAnsi="Century Schoolbook"/>
          <w:sz w:val="22"/>
        </w:rPr>
        <w:t xml:space="preserve">four (4) weeks prior to the convening of the District Convention.  </w:t>
      </w:r>
    </w:p>
    <w:p w:rsidR="00570A50" w:rsidRDefault="00570A50">
      <w:pPr>
        <w:tabs>
          <w:tab w:val="left" w:pos="1008"/>
        </w:tabs>
        <w:spacing w:line="260" w:lineRule="exact"/>
        <w:ind w:left="835" w:hanging="835"/>
        <w:jc w:val="both"/>
        <w:rPr>
          <w:rFonts w:ascii="Century Schoolbook" w:hAnsi="Century Schoolbook"/>
          <w:sz w:val="22"/>
        </w:rPr>
      </w:pPr>
    </w:p>
    <w:p w:rsidR="00570A50" w:rsidRDefault="00570A50">
      <w:pPr>
        <w:tabs>
          <w:tab w:val="left" w:pos="1008"/>
        </w:tabs>
        <w:spacing w:line="260" w:lineRule="exact"/>
        <w:ind w:left="835" w:hanging="835"/>
        <w:jc w:val="both"/>
        <w:rPr>
          <w:rFonts w:ascii="Century Schoolbook" w:hAnsi="Century Schoolbook"/>
          <w:sz w:val="22"/>
        </w:rPr>
      </w:pPr>
      <w:r>
        <w:rPr>
          <w:rFonts w:ascii="Century Schoolbook" w:hAnsi="Century Schoolbook"/>
          <w:sz w:val="22"/>
        </w:rPr>
        <w:t>Sec. 3.</w:t>
      </w:r>
      <w:r>
        <w:rPr>
          <w:rFonts w:ascii="Century Schoolbook" w:hAnsi="Century Schoolbook"/>
          <w:sz w:val="22"/>
        </w:rPr>
        <w:tab/>
        <w:t xml:space="preserve">Wherever these </w:t>
      </w:r>
      <w:r w:rsidR="00A12A8C">
        <w:rPr>
          <w:rFonts w:ascii="Century Schoolbook" w:hAnsi="Century Schoolbook"/>
          <w:sz w:val="22"/>
        </w:rPr>
        <w:t>Bylaws</w:t>
      </w:r>
      <w:r>
        <w:rPr>
          <w:rFonts w:ascii="Century Schoolbook" w:hAnsi="Century Schoolbook"/>
          <w:sz w:val="22"/>
        </w:rPr>
        <w:t xml:space="preserve"> or subsequent amendments may be found to be in conflict with the present or any future Department or National </w:t>
      </w:r>
      <w:r w:rsidR="00A12A8C">
        <w:rPr>
          <w:rFonts w:ascii="Century Schoolbook" w:hAnsi="Century Schoolbook"/>
          <w:sz w:val="22"/>
        </w:rPr>
        <w:t>Bylaws</w:t>
      </w:r>
      <w:r>
        <w:rPr>
          <w:rFonts w:ascii="Century Schoolbook" w:hAnsi="Century Schoolbook"/>
          <w:sz w:val="22"/>
        </w:rPr>
        <w:t xml:space="preserve"> the latter shall prevail and be binding on this District as though written herein.</w:t>
      </w:r>
    </w:p>
    <w:p w:rsidR="00B41F98" w:rsidRDefault="00B41F98">
      <w:pPr>
        <w:tabs>
          <w:tab w:val="left" w:pos="1008"/>
        </w:tabs>
        <w:jc w:val="both"/>
        <w:rPr>
          <w:rFonts w:ascii="Century Schoolbook" w:hAnsi="Century Schoolbook"/>
          <w:b/>
          <w:sz w:val="22"/>
        </w:rPr>
      </w:pPr>
    </w:p>
    <w:p w:rsidR="00570A50" w:rsidRPr="00943EF2" w:rsidRDefault="00570A50">
      <w:pPr>
        <w:tabs>
          <w:tab w:val="left" w:pos="1008"/>
        </w:tabs>
        <w:jc w:val="both"/>
        <w:rPr>
          <w:rFonts w:ascii="Century Schoolbook" w:hAnsi="Century Schoolbook"/>
          <w:sz w:val="22"/>
        </w:rPr>
      </w:pPr>
      <w:r w:rsidRPr="00943EF2">
        <w:rPr>
          <w:rFonts w:ascii="Century Schoolbook" w:hAnsi="Century Schoolbook"/>
          <w:sz w:val="22"/>
        </w:rPr>
        <w:t xml:space="preserve">These </w:t>
      </w:r>
      <w:r w:rsidR="00A12A8C" w:rsidRPr="00943EF2">
        <w:rPr>
          <w:rFonts w:ascii="Century Schoolbook" w:hAnsi="Century Schoolbook"/>
          <w:sz w:val="22"/>
        </w:rPr>
        <w:t>Bylaws</w:t>
      </w:r>
      <w:r w:rsidRPr="00943EF2">
        <w:rPr>
          <w:rFonts w:ascii="Century Schoolbook" w:hAnsi="Century Schoolbook"/>
          <w:sz w:val="22"/>
        </w:rPr>
        <w:t xml:space="preserve"> were adopted, subject to the review of the Department Commander and the Commander-in-Chief of the Veterans of Foreign Wars of the United States on this _________ day of ______________, 20_____, at the District Convention in the </w:t>
      </w:r>
      <w:r w:rsidR="003C0740" w:rsidRPr="00943EF2">
        <w:rPr>
          <w:rFonts w:ascii="Century Schoolbook" w:hAnsi="Century Schoolbook"/>
          <w:sz w:val="22"/>
        </w:rPr>
        <w:t>C</w:t>
      </w:r>
      <w:r w:rsidRPr="00943EF2">
        <w:rPr>
          <w:rFonts w:ascii="Century Schoolbook" w:hAnsi="Century Schoolbook"/>
          <w:sz w:val="22"/>
        </w:rPr>
        <w:t>ity of _____________</w:t>
      </w:r>
      <w:r w:rsidR="009B597A" w:rsidRPr="00943EF2">
        <w:rPr>
          <w:rFonts w:ascii="Century Schoolbook" w:hAnsi="Century Schoolbook"/>
          <w:sz w:val="22"/>
        </w:rPr>
        <w:t xml:space="preserve"> and County of </w:t>
      </w:r>
      <w:r w:rsidR="009B597A" w:rsidRPr="00943EF2">
        <w:rPr>
          <w:rFonts w:ascii="Century Schoolbook" w:hAnsi="Century Schoolbook"/>
          <w:sz w:val="22"/>
          <w:u w:val="single"/>
        </w:rPr>
        <w:tab/>
      </w:r>
      <w:r w:rsidR="009B597A" w:rsidRPr="00943EF2">
        <w:rPr>
          <w:rFonts w:ascii="Century Schoolbook" w:hAnsi="Century Schoolbook"/>
          <w:sz w:val="22"/>
          <w:u w:val="single"/>
        </w:rPr>
        <w:tab/>
      </w:r>
      <w:r w:rsidR="009B597A" w:rsidRPr="00943EF2">
        <w:rPr>
          <w:rFonts w:ascii="Century Schoolbook" w:hAnsi="Century Schoolbook"/>
          <w:sz w:val="22"/>
          <w:u w:val="single"/>
        </w:rPr>
        <w:tab/>
      </w:r>
      <w:r w:rsidR="009B597A" w:rsidRPr="00943EF2">
        <w:rPr>
          <w:rFonts w:ascii="Century Schoolbook" w:hAnsi="Century Schoolbook"/>
          <w:sz w:val="22"/>
          <w:u w:val="single"/>
        </w:rPr>
        <w:tab/>
      </w:r>
      <w:r w:rsidRPr="00943EF2">
        <w:rPr>
          <w:rFonts w:ascii="Century Schoolbook" w:hAnsi="Century Schoolbook"/>
          <w:sz w:val="22"/>
        </w:rPr>
        <w:t xml:space="preserve"> Sta</w:t>
      </w:r>
      <w:r w:rsidR="00531347" w:rsidRPr="00943EF2">
        <w:rPr>
          <w:rFonts w:ascii="Century Schoolbook" w:hAnsi="Century Schoolbook"/>
          <w:sz w:val="22"/>
        </w:rPr>
        <w:t xml:space="preserve">te of </w:t>
      </w:r>
      <w:r w:rsidR="00531347" w:rsidRPr="00943EF2">
        <w:rPr>
          <w:rFonts w:ascii="Century Schoolbook" w:hAnsi="Century Schoolbook"/>
          <w:sz w:val="22"/>
          <w:u w:val="single"/>
        </w:rPr>
        <w:tab/>
      </w:r>
      <w:r w:rsidR="00531347" w:rsidRPr="00943EF2">
        <w:rPr>
          <w:rFonts w:ascii="Century Schoolbook" w:hAnsi="Century Schoolbook"/>
          <w:sz w:val="22"/>
          <w:u w:val="single"/>
        </w:rPr>
        <w:tab/>
      </w:r>
      <w:r w:rsidR="00531347" w:rsidRPr="00943EF2">
        <w:rPr>
          <w:rFonts w:ascii="Century Schoolbook" w:hAnsi="Century Schoolbook"/>
          <w:sz w:val="22"/>
          <w:u w:val="single"/>
        </w:rPr>
        <w:tab/>
      </w:r>
      <w:r w:rsidR="00531347" w:rsidRPr="00943EF2">
        <w:rPr>
          <w:rFonts w:ascii="Century Schoolbook" w:hAnsi="Century Schoolbook"/>
          <w:sz w:val="22"/>
          <w:u w:val="single"/>
        </w:rPr>
        <w:tab/>
      </w:r>
      <w:r w:rsidR="00531347" w:rsidRPr="00943EF2">
        <w:rPr>
          <w:rFonts w:ascii="Century Schoolbook" w:hAnsi="Century Schoolbook"/>
          <w:sz w:val="22"/>
          <w:u w:val="single"/>
        </w:rPr>
        <w:tab/>
      </w:r>
      <w:r w:rsidRPr="00943EF2">
        <w:rPr>
          <w:rFonts w:ascii="Century Schoolbook" w:hAnsi="Century Schoolbook"/>
          <w:sz w:val="22"/>
        </w:rPr>
        <w:t>.</w:t>
      </w:r>
    </w:p>
    <w:p w:rsidR="00570A50" w:rsidRPr="00943EF2" w:rsidRDefault="00570A50">
      <w:pPr>
        <w:tabs>
          <w:tab w:val="left" w:pos="1008"/>
        </w:tabs>
        <w:jc w:val="both"/>
        <w:rPr>
          <w:rFonts w:ascii="Century Schoolbook" w:hAnsi="Century Schoolbook"/>
          <w:sz w:val="22"/>
        </w:rPr>
      </w:pPr>
    </w:p>
    <w:p w:rsidR="00570A50" w:rsidRPr="00943EF2" w:rsidRDefault="00570A50">
      <w:pPr>
        <w:tabs>
          <w:tab w:val="left" w:pos="1008"/>
        </w:tabs>
        <w:jc w:val="both"/>
        <w:rPr>
          <w:rFonts w:ascii="Century Schoolbook" w:hAnsi="Century Schoolbook"/>
          <w:sz w:val="22"/>
        </w:rPr>
      </w:pPr>
    </w:p>
    <w:p w:rsidR="00570A50" w:rsidRPr="00943EF2" w:rsidRDefault="001B6F29">
      <w:pPr>
        <w:tabs>
          <w:tab w:val="left" w:pos="1008"/>
        </w:tabs>
        <w:rPr>
          <w:rFonts w:ascii="Century Schoolbook" w:hAnsi="Century Schoolbook"/>
          <w:sz w:val="22"/>
          <w:u w:val="single"/>
        </w:rPr>
      </w:pP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t>District No.</w:t>
      </w:r>
      <w:r w:rsidR="001F0B92" w:rsidRPr="00943EF2">
        <w:rPr>
          <w:rFonts w:ascii="Century Schoolbook" w:hAnsi="Century Schoolbook"/>
          <w:sz w:val="22"/>
        </w:rPr>
        <w:t xml:space="preserve"> </w:t>
      </w:r>
      <w:r w:rsidR="001F0B92" w:rsidRPr="00943EF2">
        <w:rPr>
          <w:rFonts w:ascii="Century Schoolbook" w:hAnsi="Century Schoolbook"/>
          <w:sz w:val="22"/>
          <w:u w:val="single"/>
        </w:rPr>
        <w:tab/>
      </w:r>
      <w:r w:rsidR="001F0B92" w:rsidRPr="00943EF2">
        <w:rPr>
          <w:rFonts w:ascii="Century Schoolbook" w:hAnsi="Century Schoolbook"/>
          <w:sz w:val="22"/>
          <w:u w:val="single"/>
        </w:rPr>
        <w:tab/>
      </w:r>
      <w:r w:rsidR="00183124" w:rsidRPr="00943EF2">
        <w:rPr>
          <w:rFonts w:ascii="Century Schoolbook" w:hAnsi="Century Schoolbook"/>
          <w:sz w:val="22"/>
        </w:rPr>
        <w:t xml:space="preserve"> </w:t>
      </w:r>
      <w:r w:rsidR="001F0B92" w:rsidRPr="00943EF2">
        <w:rPr>
          <w:rFonts w:ascii="Century Schoolbook" w:hAnsi="Century Schoolbook"/>
          <w:sz w:val="22"/>
        </w:rPr>
        <w:t xml:space="preserve">Department of </w:t>
      </w:r>
      <w:r w:rsidR="001F0B92" w:rsidRPr="00943EF2">
        <w:rPr>
          <w:rFonts w:ascii="Century Schoolbook" w:hAnsi="Century Schoolbook"/>
          <w:sz w:val="22"/>
          <w:u w:val="single"/>
        </w:rPr>
        <w:tab/>
      </w:r>
      <w:r w:rsidR="001F0B92" w:rsidRPr="00943EF2">
        <w:rPr>
          <w:rFonts w:ascii="Century Schoolbook" w:hAnsi="Century Schoolbook"/>
          <w:sz w:val="22"/>
          <w:u w:val="single"/>
        </w:rPr>
        <w:tab/>
      </w:r>
      <w:r w:rsidR="001F0B92" w:rsidRPr="00943EF2">
        <w:rPr>
          <w:rFonts w:ascii="Century Schoolbook" w:hAnsi="Century Schoolbook"/>
          <w:sz w:val="22"/>
          <w:u w:val="single"/>
        </w:rPr>
        <w:tab/>
      </w:r>
      <w:r w:rsidR="001F0B92" w:rsidRPr="00943EF2">
        <w:rPr>
          <w:rFonts w:ascii="Century Schoolbook" w:hAnsi="Century Schoolbook"/>
          <w:sz w:val="22"/>
          <w:u w:val="single"/>
        </w:rPr>
        <w:tab/>
      </w:r>
    </w:p>
    <w:p w:rsidR="00570A50" w:rsidRPr="00943EF2" w:rsidRDefault="00570A50">
      <w:pPr>
        <w:tabs>
          <w:tab w:val="left" w:pos="1008"/>
        </w:tabs>
        <w:rPr>
          <w:rFonts w:ascii="Century Schoolbook" w:hAnsi="Century Schoolbook"/>
          <w:sz w:val="22"/>
        </w:rPr>
      </w:pP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t>Veterans of Foreign Wars of the United States</w:t>
      </w:r>
    </w:p>
    <w:p w:rsidR="00570A50" w:rsidRPr="00943EF2" w:rsidRDefault="00570A50">
      <w:pPr>
        <w:tabs>
          <w:tab w:val="left" w:pos="1008"/>
        </w:tabs>
        <w:rPr>
          <w:rFonts w:ascii="Century Schoolbook" w:hAnsi="Century Schoolbook"/>
          <w:sz w:val="22"/>
        </w:rPr>
      </w:pPr>
    </w:p>
    <w:p w:rsidR="00570A50" w:rsidRPr="00943EF2" w:rsidRDefault="00570A50">
      <w:pPr>
        <w:tabs>
          <w:tab w:val="left" w:pos="1008"/>
        </w:tabs>
        <w:rPr>
          <w:rFonts w:ascii="Century Schoolbook" w:hAnsi="Century Schoolbook"/>
          <w:sz w:val="22"/>
        </w:rPr>
      </w:pPr>
    </w:p>
    <w:p w:rsidR="00570A50" w:rsidRPr="00943EF2" w:rsidRDefault="00570A50">
      <w:pPr>
        <w:tabs>
          <w:tab w:val="left" w:pos="1008"/>
        </w:tabs>
        <w:rPr>
          <w:rFonts w:ascii="Century Schoolbook" w:hAnsi="Century Schoolbook"/>
          <w:sz w:val="22"/>
          <w:u w:val="single"/>
        </w:rPr>
      </w:pP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t xml:space="preserve">By </w:t>
      </w:r>
      <w:r w:rsidR="001F0B92" w:rsidRPr="00943EF2">
        <w:rPr>
          <w:rFonts w:ascii="Century Schoolbook" w:hAnsi="Century Schoolbook"/>
          <w:sz w:val="22"/>
          <w:u w:val="single"/>
        </w:rPr>
        <w:tab/>
      </w:r>
      <w:r w:rsidR="001F0B92" w:rsidRPr="00943EF2">
        <w:rPr>
          <w:rFonts w:ascii="Century Schoolbook" w:hAnsi="Century Schoolbook"/>
          <w:sz w:val="22"/>
          <w:u w:val="single"/>
        </w:rPr>
        <w:tab/>
      </w:r>
      <w:r w:rsidR="001F0B92" w:rsidRPr="00943EF2">
        <w:rPr>
          <w:rFonts w:ascii="Century Schoolbook" w:hAnsi="Century Schoolbook"/>
          <w:sz w:val="22"/>
          <w:u w:val="single"/>
        </w:rPr>
        <w:tab/>
      </w:r>
      <w:r w:rsidR="001F0B92" w:rsidRPr="00943EF2">
        <w:rPr>
          <w:rFonts w:ascii="Century Schoolbook" w:hAnsi="Century Schoolbook"/>
          <w:sz w:val="22"/>
          <w:u w:val="single"/>
        </w:rPr>
        <w:tab/>
      </w:r>
      <w:r w:rsidR="001F0B92" w:rsidRPr="00943EF2">
        <w:rPr>
          <w:rFonts w:ascii="Century Schoolbook" w:hAnsi="Century Schoolbook"/>
          <w:sz w:val="22"/>
          <w:u w:val="single"/>
        </w:rPr>
        <w:tab/>
      </w:r>
      <w:r w:rsidR="001F0B92" w:rsidRPr="00943EF2">
        <w:rPr>
          <w:rFonts w:ascii="Century Schoolbook" w:hAnsi="Century Schoolbook"/>
          <w:sz w:val="22"/>
          <w:u w:val="single"/>
        </w:rPr>
        <w:tab/>
      </w:r>
    </w:p>
    <w:p w:rsidR="00570A50" w:rsidRPr="00943EF2" w:rsidRDefault="00570A50">
      <w:pPr>
        <w:tabs>
          <w:tab w:val="left" w:pos="1008"/>
        </w:tabs>
        <w:rPr>
          <w:rFonts w:ascii="Century Schoolbook" w:hAnsi="Century Schoolbook"/>
          <w:sz w:val="22"/>
        </w:rPr>
      </w:pP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r>
      <w:r w:rsidRPr="00943EF2">
        <w:rPr>
          <w:rFonts w:ascii="Century Schoolbook" w:hAnsi="Century Schoolbook"/>
          <w:sz w:val="22"/>
        </w:rPr>
        <w:tab/>
        <w:t xml:space="preserve">               </w:t>
      </w:r>
      <w:r w:rsidR="001F0B92" w:rsidRPr="00943EF2">
        <w:rPr>
          <w:rFonts w:ascii="Century Schoolbook" w:hAnsi="Century Schoolbook"/>
          <w:sz w:val="22"/>
        </w:rPr>
        <w:t xml:space="preserve"> </w:t>
      </w:r>
      <w:r w:rsidRPr="00943EF2">
        <w:rPr>
          <w:rFonts w:ascii="Century Schoolbook" w:hAnsi="Century Schoolbook"/>
          <w:sz w:val="22"/>
        </w:rPr>
        <w:t xml:space="preserve"> District Commander</w:t>
      </w:r>
    </w:p>
    <w:p w:rsidR="00570A50" w:rsidRPr="00943EF2" w:rsidRDefault="006252EA">
      <w:pPr>
        <w:tabs>
          <w:tab w:val="left" w:pos="1008"/>
        </w:tabs>
        <w:rPr>
          <w:rFonts w:ascii="Century Schoolbook" w:hAnsi="Century Schoolbook"/>
          <w:sz w:val="22"/>
        </w:rPr>
      </w:pPr>
      <w:r w:rsidRPr="00943EF2">
        <w:rPr>
          <w:rFonts w:ascii="Century Schoolbook" w:hAnsi="Century Schoolbook"/>
          <w:sz w:val="22"/>
        </w:rPr>
        <w:t>ATTEST</w:t>
      </w:r>
      <w:r w:rsidR="00780D59" w:rsidRPr="00943EF2">
        <w:rPr>
          <w:rFonts w:ascii="Century Schoolbook" w:hAnsi="Century Schoolbook"/>
          <w:sz w:val="22"/>
        </w:rPr>
        <w:t>:</w:t>
      </w:r>
      <w:r w:rsidRPr="00943EF2">
        <w:rPr>
          <w:rFonts w:ascii="Century Schoolbook" w:hAnsi="Century Schoolbook"/>
          <w:sz w:val="22"/>
        </w:rPr>
        <w:t xml:space="preserve"> </w:t>
      </w:r>
    </w:p>
    <w:p w:rsidR="00570A50" w:rsidRPr="00943EF2" w:rsidRDefault="00570A50">
      <w:pPr>
        <w:tabs>
          <w:tab w:val="left" w:pos="1008"/>
        </w:tabs>
        <w:rPr>
          <w:rFonts w:ascii="Century Schoolbook" w:hAnsi="Century Schoolbook"/>
          <w:sz w:val="22"/>
        </w:rPr>
      </w:pPr>
    </w:p>
    <w:p w:rsidR="00570A50" w:rsidRPr="00943EF2" w:rsidRDefault="00570A50">
      <w:pPr>
        <w:tabs>
          <w:tab w:val="left" w:pos="1008"/>
        </w:tabs>
        <w:rPr>
          <w:rFonts w:ascii="Century Schoolbook" w:hAnsi="Century Schoolbook"/>
          <w:sz w:val="22"/>
        </w:rPr>
      </w:pPr>
    </w:p>
    <w:p w:rsidR="00570A50" w:rsidRPr="00943EF2" w:rsidRDefault="00570A50">
      <w:pPr>
        <w:tabs>
          <w:tab w:val="left" w:pos="1008"/>
        </w:tabs>
        <w:rPr>
          <w:rFonts w:ascii="Century Schoolbook" w:hAnsi="Century Schoolbook"/>
          <w:sz w:val="22"/>
        </w:rPr>
      </w:pPr>
      <w:r w:rsidRPr="00943EF2">
        <w:rPr>
          <w:rFonts w:ascii="Century Schoolbook" w:hAnsi="Century Schoolbook"/>
          <w:sz w:val="22"/>
        </w:rPr>
        <w:t>By</w:t>
      </w:r>
      <w:r w:rsidR="001F0B92" w:rsidRPr="00943EF2">
        <w:rPr>
          <w:rFonts w:ascii="Century Schoolbook" w:hAnsi="Century Schoolbook"/>
          <w:sz w:val="22"/>
        </w:rPr>
        <w:t xml:space="preserve"> </w:t>
      </w:r>
      <w:r w:rsidR="001F0B92" w:rsidRPr="00943EF2">
        <w:rPr>
          <w:rFonts w:ascii="Century Schoolbook" w:hAnsi="Century Schoolbook"/>
          <w:sz w:val="22"/>
          <w:u w:val="single"/>
        </w:rPr>
        <w:tab/>
      </w:r>
      <w:r w:rsidR="001F0B92" w:rsidRPr="00943EF2">
        <w:rPr>
          <w:rFonts w:ascii="Century Schoolbook" w:hAnsi="Century Schoolbook"/>
          <w:sz w:val="22"/>
          <w:u w:val="single"/>
        </w:rPr>
        <w:tab/>
      </w:r>
      <w:r w:rsidR="001F0B92" w:rsidRPr="00943EF2">
        <w:rPr>
          <w:rFonts w:ascii="Century Schoolbook" w:hAnsi="Century Schoolbook"/>
          <w:sz w:val="22"/>
          <w:u w:val="single"/>
        </w:rPr>
        <w:tab/>
      </w:r>
      <w:r w:rsidR="001F0B92" w:rsidRPr="00943EF2">
        <w:rPr>
          <w:rFonts w:ascii="Century Schoolbook" w:hAnsi="Century Schoolbook"/>
          <w:sz w:val="22"/>
          <w:u w:val="single"/>
        </w:rPr>
        <w:tab/>
      </w:r>
      <w:r w:rsidR="001F0B92" w:rsidRPr="00943EF2">
        <w:rPr>
          <w:rFonts w:ascii="Century Schoolbook" w:hAnsi="Century Schoolbook"/>
          <w:sz w:val="22"/>
          <w:u w:val="single"/>
        </w:rPr>
        <w:tab/>
      </w:r>
      <w:r w:rsidR="00780D59" w:rsidRPr="00943EF2">
        <w:rPr>
          <w:rFonts w:ascii="Century Schoolbook" w:hAnsi="Century Schoolbook"/>
          <w:sz w:val="22"/>
        </w:rPr>
        <w:tab/>
      </w:r>
    </w:p>
    <w:p w:rsidR="00570A50" w:rsidRPr="00943EF2" w:rsidRDefault="00570A50">
      <w:pPr>
        <w:tabs>
          <w:tab w:val="left" w:pos="1008"/>
        </w:tabs>
        <w:rPr>
          <w:rFonts w:ascii="Century Schoolbook" w:hAnsi="Century Schoolbook"/>
          <w:sz w:val="22"/>
        </w:rPr>
      </w:pPr>
      <w:r w:rsidRPr="00943EF2">
        <w:rPr>
          <w:rFonts w:ascii="Century Schoolbook" w:hAnsi="Century Schoolbook"/>
          <w:sz w:val="22"/>
        </w:rPr>
        <w:t xml:space="preserve">               </w:t>
      </w:r>
      <w:r w:rsidR="001F0B92" w:rsidRPr="00943EF2">
        <w:rPr>
          <w:rFonts w:ascii="Century Schoolbook" w:hAnsi="Century Schoolbook"/>
          <w:sz w:val="22"/>
        </w:rPr>
        <w:t xml:space="preserve">     </w:t>
      </w:r>
      <w:r w:rsidRPr="00943EF2">
        <w:rPr>
          <w:rFonts w:ascii="Century Schoolbook" w:hAnsi="Century Schoolbook"/>
          <w:sz w:val="22"/>
        </w:rPr>
        <w:t xml:space="preserve"> Adjutant</w:t>
      </w:r>
    </w:p>
    <w:sectPr w:rsidR="00570A50" w:rsidRPr="00943EF2" w:rsidSect="00B41F98">
      <w:footerReference w:type="default" r:id="rId8"/>
      <w:footerReference w:type="first" r:id="rId9"/>
      <w:pgSz w:w="12240" w:h="15840" w:code="1"/>
      <w:pgMar w:top="720" w:right="864" w:bottom="288" w:left="864" w:header="0" w:footer="144" w:gutter="0"/>
      <w:paperSrc w:first="15" w:other="15"/>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991" w:rsidRDefault="00027991" w:rsidP="00B41F98">
      <w:r>
        <w:separator/>
      </w:r>
    </w:p>
  </w:endnote>
  <w:endnote w:type="continuationSeparator" w:id="0">
    <w:p w:rsidR="00027991" w:rsidRDefault="00027991" w:rsidP="00B4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D9C" w:rsidRDefault="002B5D9C" w:rsidP="00B41F98">
    <w:pPr>
      <w:tabs>
        <w:tab w:val="left" w:pos="4210"/>
        <w:tab w:val="center" w:pos="5112"/>
      </w:tabs>
      <w:jc w:val="center"/>
    </w:pPr>
    <w:r w:rsidRPr="00053751">
      <w:rPr>
        <w:sz w:val="16"/>
        <w:szCs w:val="16"/>
      </w:rPr>
      <w:t xml:space="preserve">Page </w:t>
    </w:r>
    <w:r w:rsidRPr="00053751">
      <w:rPr>
        <w:sz w:val="16"/>
        <w:szCs w:val="16"/>
      </w:rPr>
      <w:fldChar w:fldCharType="begin"/>
    </w:r>
    <w:r w:rsidRPr="00053751">
      <w:rPr>
        <w:sz w:val="16"/>
        <w:szCs w:val="16"/>
      </w:rPr>
      <w:instrText xml:space="preserve"> PAGE </w:instrText>
    </w:r>
    <w:r w:rsidRPr="00053751">
      <w:rPr>
        <w:sz w:val="16"/>
        <w:szCs w:val="16"/>
      </w:rPr>
      <w:fldChar w:fldCharType="separate"/>
    </w:r>
    <w:r w:rsidR="00996E40">
      <w:rPr>
        <w:noProof/>
        <w:sz w:val="16"/>
        <w:szCs w:val="16"/>
      </w:rPr>
      <w:t>2</w:t>
    </w:r>
    <w:r w:rsidRPr="00053751">
      <w:rPr>
        <w:sz w:val="16"/>
        <w:szCs w:val="16"/>
      </w:rPr>
      <w:fldChar w:fldCharType="end"/>
    </w:r>
    <w:r w:rsidRPr="00053751">
      <w:rPr>
        <w:sz w:val="16"/>
        <w:szCs w:val="16"/>
      </w:rPr>
      <w:t xml:space="preserve"> of </w:t>
    </w:r>
    <w:r w:rsidRPr="00053751">
      <w:rPr>
        <w:sz w:val="16"/>
        <w:szCs w:val="16"/>
      </w:rPr>
      <w:fldChar w:fldCharType="begin"/>
    </w:r>
    <w:r w:rsidRPr="00053751">
      <w:rPr>
        <w:sz w:val="16"/>
        <w:szCs w:val="16"/>
      </w:rPr>
      <w:instrText xml:space="preserve"> NUMPAGES  </w:instrText>
    </w:r>
    <w:r w:rsidRPr="00053751">
      <w:rPr>
        <w:sz w:val="16"/>
        <w:szCs w:val="16"/>
      </w:rPr>
      <w:fldChar w:fldCharType="separate"/>
    </w:r>
    <w:r w:rsidR="00996E40">
      <w:rPr>
        <w:noProof/>
        <w:sz w:val="16"/>
        <w:szCs w:val="16"/>
      </w:rPr>
      <w:t>5</w:t>
    </w:r>
    <w:r w:rsidRPr="00053751">
      <w:rPr>
        <w:sz w:val="16"/>
        <w:szCs w:val="16"/>
      </w:rPr>
      <w:fldChar w:fldCharType="end"/>
    </w:r>
  </w:p>
  <w:p w:rsidR="002B5D9C" w:rsidRDefault="002B5D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D9C" w:rsidRPr="00B41F98" w:rsidRDefault="002B5D9C" w:rsidP="00B41F98">
    <w:pPr>
      <w:tabs>
        <w:tab w:val="left" w:pos="4210"/>
        <w:tab w:val="center" w:pos="5112"/>
      </w:tabs>
      <w:jc w:val="center"/>
      <w:rPr>
        <w:sz w:val="16"/>
        <w:szCs w:val="16"/>
      </w:rPr>
    </w:pPr>
    <w:r w:rsidRPr="00053751">
      <w:rPr>
        <w:sz w:val="16"/>
        <w:szCs w:val="16"/>
      </w:rPr>
      <w:t xml:space="preserve">Page </w:t>
    </w:r>
    <w:r w:rsidRPr="00053751">
      <w:rPr>
        <w:sz w:val="16"/>
        <w:szCs w:val="16"/>
      </w:rPr>
      <w:fldChar w:fldCharType="begin"/>
    </w:r>
    <w:r w:rsidRPr="00053751">
      <w:rPr>
        <w:sz w:val="16"/>
        <w:szCs w:val="16"/>
      </w:rPr>
      <w:instrText xml:space="preserve"> PAGE </w:instrText>
    </w:r>
    <w:r w:rsidRPr="00053751">
      <w:rPr>
        <w:sz w:val="16"/>
        <w:szCs w:val="16"/>
      </w:rPr>
      <w:fldChar w:fldCharType="separate"/>
    </w:r>
    <w:r>
      <w:rPr>
        <w:noProof/>
        <w:sz w:val="16"/>
        <w:szCs w:val="16"/>
      </w:rPr>
      <w:t>1</w:t>
    </w:r>
    <w:r w:rsidRPr="00053751">
      <w:rPr>
        <w:sz w:val="16"/>
        <w:szCs w:val="16"/>
      </w:rPr>
      <w:fldChar w:fldCharType="end"/>
    </w:r>
    <w:r w:rsidRPr="00053751">
      <w:rPr>
        <w:sz w:val="16"/>
        <w:szCs w:val="16"/>
      </w:rPr>
      <w:t xml:space="preserve"> of </w:t>
    </w:r>
    <w:r w:rsidRPr="00053751">
      <w:rPr>
        <w:sz w:val="16"/>
        <w:szCs w:val="16"/>
      </w:rPr>
      <w:fldChar w:fldCharType="begin"/>
    </w:r>
    <w:r w:rsidRPr="00053751">
      <w:rPr>
        <w:sz w:val="16"/>
        <w:szCs w:val="16"/>
      </w:rPr>
      <w:instrText xml:space="preserve"> NUMPAGES  </w:instrText>
    </w:r>
    <w:r w:rsidRPr="00053751">
      <w:rPr>
        <w:sz w:val="16"/>
        <w:szCs w:val="16"/>
      </w:rPr>
      <w:fldChar w:fldCharType="separate"/>
    </w:r>
    <w:r w:rsidR="00C3498A">
      <w:rPr>
        <w:noProof/>
        <w:sz w:val="16"/>
        <w:szCs w:val="16"/>
      </w:rPr>
      <w:t>4</w:t>
    </w:r>
    <w:r w:rsidRPr="00053751">
      <w:rPr>
        <w:sz w:val="16"/>
        <w:szCs w:val="16"/>
      </w:rPr>
      <w:fldChar w:fldCharType="end"/>
    </w:r>
  </w:p>
  <w:p w:rsidR="002B5D9C" w:rsidRDefault="002B5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991" w:rsidRDefault="00027991" w:rsidP="00B41F98">
      <w:r>
        <w:separator/>
      </w:r>
    </w:p>
  </w:footnote>
  <w:footnote w:type="continuationSeparator" w:id="0">
    <w:p w:rsidR="00027991" w:rsidRDefault="00027991" w:rsidP="00B41F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6F3B90"/>
    <w:multiLevelType w:val="hybridMultilevel"/>
    <w:tmpl w:val="561027AA"/>
    <w:lvl w:ilvl="0" w:tplc="25CEAD14">
      <w:start w:val="8"/>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7B7CD5"/>
    <w:multiLevelType w:val="hybridMultilevel"/>
    <w:tmpl w:val="FB8CC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27564A9"/>
    <w:multiLevelType w:val="hybridMultilevel"/>
    <w:tmpl w:val="F72E485A"/>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AE200B5"/>
    <w:multiLevelType w:val="hybridMultilevel"/>
    <w:tmpl w:val="83083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788"/>
    <w:rsid w:val="0001322E"/>
    <w:rsid w:val="0001333D"/>
    <w:rsid w:val="00027991"/>
    <w:rsid w:val="000F48ED"/>
    <w:rsid w:val="000F7374"/>
    <w:rsid w:val="00111EF2"/>
    <w:rsid w:val="00122DA2"/>
    <w:rsid w:val="00157479"/>
    <w:rsid w:val="00174CAA"/>
    <w:rsid w:val="00183124"/>
    <w:rsid w:val="001B6F29"/>
    <w:rsid w:val="001C7DD5"/>
    <w:rsid w:val="001D2603"/>
    <w:rsid w:val="001F0B92"/>
    <w:rsid w:val="0023570F"/>
    <w:rsid w:val="00273639"/>
    <w:rsid w:val="00297739"/>
    <w:rsid w:val="002B5D9C"/>
    <w:rsid w:val="00336BFD"/>
    <w:rsid w:val="00362ACD"/>
    <w:rsid w:val="003A5B86"/>
    <w:rsid w:val="003C0740"/>
    <w:rsid w:val="003E1B04"/>
    <w:rsid w:val="00402E04"/>
    <w:rsid w:val="00407728"/>
    <w:rsid w:val="00444A02"/>
    <w:rsid w:val="00465276"/>
    <w:rsid w:val="00476EEE"/>
    <w:rsid w:val="005159BD"/>
    <w:rsid w:val="00531311"/>
    <w:rsid w:val="00531347"/>
    <w:rsid w:val="00570A50"/>
    <w:rsid w:val="00571033"/>
    <w:rsid w:val="00587FD6"/>
    <w:rsid w:val="005C1F56"/>
    <w:rsid w:val="005D1969"/>
    <w:rsid w:val="006252EA"/>
    <w:rsid w:val="006365CB"/>
    <w:rsid w:val="00637A93"/>
    <w:rsid w:val="00700F6C"/>
    <w:rsid w:val="00756697"/>
    <w:rsid w:val="00770C07"/>
    <w:rsid w:val="00780D59"/>
    <w:rsid w:val="007814D9"/>
    <w:rsid w:val="007B2AAC"/>
    <w:rsid w:val="008024F3"/>
    <w:rsid w:val="008220A7"/>
    <w:rsid w:val="008E4008"/>
    <w:rsid w:val="00913B1F"/>
    <w:rsid w:val="00940D5F"/>
    <w:rsid w:val="00943EF2"/>
    <w:rsid w:val="00946307"/>
    <w:rsid w:val="00971313"/>
    <w:rsid w:val="00977F17"/>
    <w:rsid w:val="00996E40"/>
    <w:rsid w:val="009B597A"/>
    <w:rsid w:val="009C4B50"/>
    <w:rsid w:val="00A017AB"/>
    <w:rsid w:val="00A12A8C"/>
    <w:rsid w:val="00A26205"/>
    <w:rsid w:val="00A93777"/>
    <w:rsid w:val="00AB6964"/>
    <w:rsid w:val="00AC2168"/>
    <w:rsid w:val="00AD4C99"/>
    <w:rsid w:val="00B0110B"/>
    <w:rsid w:val="00B11117"/>
    <w:rsid w:val="00B3278D"/>
    <w:rsid w:val="00B41F98"/>
    <w:rsid w:val="00B46D10"/>
    <w:rsid w:val="00B47429"/>
    <w:rsid w:val="00B54B88"/>
    <w:rsid w:val="00B72FBE"/>
    <w:rsid w:val="00BE1695"/>
    <w:rsid w:val="00C12501"/>
    <w:rsid w:val="00C3498A"/>
    <w:rsid w:val="00C3662A"/>
    <w:rsid w:val="00C84CD5"/>
    <w:rsid w:val="00C9543E"/>
    <w:rsid w:val="00D4171D"/>
    <w:rsid w:val="00D41CF4"/>
    <w:rsid w:val="00E018A3"/>
    <w:rsid w:val="00E067DE"/>
    <w:rsid w:val="00E17F4E"/>
    <w:rsid w:val="00E34ED4"/>
    <w:rsid w:val="00E377F7"/>
    <w:rsid w:val="00E438B3"/>
    <w:rsid w:val="00E43F46"/>
    <w:rsid w:val="00E543C2"/>
    <w:rsid w:val="00E83125"/>
    <w:rsid w:val="00EB39F4"/>
    <w:rsid w:val="00F07788"/>
    <w:rsid w:val="00F52ED8"/>
    <w:rsid w:val="00F96F92"/>
    <w:rsid w:val="00FB236B"/>
    <w:rsid w:val="00FB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429B2D74-6D78-47CE-8FF9-F30C1AA3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1008"/>
      </w:tabs>
      <w:ind w:left="720" w:hanging="720"/>
      <w:jc w:val="center"/>
    </w:pPr>
    <w:rPr>
      <w:rFonts w:ascii="Century Schoolbook" w:hAnsi="Century Schoolbook"/>
      <w:b/>
      <w:sz w:val="22"/>
    </w:rPr>
  </w:style>
  <w:style w:type="paragraph" w:styleId="Header">
    <w:name w:val="header"/>
    <w:basedOn w:val="Normal"/>
    <w:link w:val="HeaderChar"/>
    <w:uiPriority w:val="99"/>
    <w:semiHidden/>
    <w:unhideWhenUsed/>
    <w:rsid w:val="00B41F98"/>
    <w:pPr>
      <w:tabs>
        <w:tab w:val="center" w:pos="4680"/>
        <w:tab w:val="right" w:pos="9360"/>
      </w:tabs>
    </w:pPr>
  </w:style>
  <w:style w:type="character" w:customStyle="1" w:styleId="HeaderChar">
    <w:name w:val="Header Char"/>
    <w:basedOn w:val="DefaultParagraphFont"/>
    <w:link w:val="Header"/>
    <w:uiPriority w:val="99"/>
    <w:semiHidden/>
    <w:rsid w:val="00B41F98"/>
  </w:style>
  <w:style w:type="paragraph" w:styleId="Footer">
    <w:name w:val="footer"/>
    <w:basedOn w:val="Normal"/>
    <w:link w:val="FooterChar"/>
    <w:uiPriority w:val="99"/>
    <w:semiHidden/>
    <w:unhideWhenUsed/>
    <w:rsid w:val="00B41F98"/>
    <w:pPr>
      <w:tabs>
        <w:tab w:val="center" w:pos="4680"/>
        <w:tab w:val="right" w:pos="9360"/>
      </w:tabs>
    </w:pPr>
  </w:style>
  <w:style w:type="character" w:customStyle="1" w:styleId="FooterChar">
    <w:name w:val="Footer Char"/>
    <w:basedOn w:val="DefaultParagraphFont"/>
    <w:link w:val="Footer"/>
    <w:uiPriority w:val="99"/>
    <w:semiHidden/>
    <w:rsid w:val="00B41F98"/>
  </w:style>
  <w:style w:type="paragraph" w:styleId="BalloonText">
    <w:name w:val="Balloon Text"/>
    <w:basedOn w:val="Normal"/>
    <w:link w:val="BalloonTextChar"/>
    <w:uiPriority w:val="99"/>
    <w:semiHidden/>
    <w:unhideWhenUsed/>
    <w:rsid w:val="005159BD"/>
    <w:rPr>
      <w:rFonts w:ascii="Tahoma" w:hAnsi="Tahoma" w:cs="Tahoma"/>
      <w:sz w:val="16"/>
      <w:szCs w:val="16"/>
    </w:rPr>
  </w:style>
  <w:style w:type="character" w:customStyle="1" w:styleId="BalloonTextChar">
    <w:name w:val="Balloon Text Char"/>
    <w:link w:val="BalloonText"/>
    <w:uiPriority w:val="99"/>
    <w:semiHidden/>
    <w:rsid w:val="005159BD"/>
    <w:rPr>
      <w:rFonts w:ascii="Tahoma" w:hAnsi="Tahoma" w:cs="Tahoma"/>
      <w:sz w:val="16"/>
      <w:szCs w:val="16"/>
    </w:rPr>
  </w:style>
  <w:style w:type="character" w:styleId="Hyperlink">
    <w:name w:val="Hyperlink"/>
    <w:uiPriority w:val="99"/>
    <w:semiHidden/>
    <w:unhideWhenUsed/>
    <w:rsid w:val="003E1B0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194143">
      <w:bodyDiv w:val="1"/>
      <w:marLeft w:val="0"/>
      <w:marRight w:val="0"/>
      <w:marTop w:val="0"/>
      <w:marBottom w:val="0"/>
      <w:divBdr>
        <w:top w:val="none" w:sz="0" w:space="0" w:color="auto"/>
        <w:left w:val="none" w:sz="0" w:space="0" w:color="auto"/>
        <w:bottom w:val="none" w:sz="0" w:space="0" w:color="auto"/>
        <w:right w:val="none" w:sz="0" w:space="0" w:color="auto"/>
      </w:divBdr>
    </w:div>
    <w:div w:id="82112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jutant@vfwpahq.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1746</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BY-LAWS</vt:lpstr>
    </vt:vector>
  </TitlesOfParts>
  <Company>VFW</Company>
  <LinksUpToDate>false</LinksUpToDate>
  <CharactersWithSpaces>10859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PKing</dc:creator>
  <cp:keywords/>
  <dc:description/>
  <cp:lastModifiedBy>Amy Mackenzie</cp:lastModifiedBy>
  <cp:revision>8</cp:revision>
  <cp:lastPrinted>2018-05-02T17:45:00Z</cp:lastPrinted>
  <dcterms:created xsi:type="dcterms:W3CDTF">2021-08-11T18:10:00Z</dcterms:created>
  <dcterms:modified xsi:type="dcterms:W3CDTF">2021-08-18T17:20:00Z</dcterms:modified>
</cp:coreProperties>
</file>